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7616" w14:textId="77777777" w:rsidR="00693A22" w:rsidRDefault="00693A22">
      <w:pPr>
        <w:pStyle w:val="Corpotesto"/>
        <w:rPr>
          <w:rFonts w:ascii="Arial"/>
          <w:b/>
          <w:sz w:val="20"/>
        </w:rPr>
      </w:pPr>
    </w:p>
    <w:p w14:paraId="78D0FB49" w14:textId="77777777" w:rsidR="00693A22" w:rsidRDefault="00693A22">
      <w:pPr>
        <w:pStyle w:val="Corpotesto"/>
        <w:rPr>
          <w:rFonts w:ascii="Arial"/>
          <w:b/>
          <w:sz w:val="20"/>
        </w:rPr>
      </w:pPr>
    </w:p>
    <w:p w14:paraId="044522CC" w14:textId="135C92DC" w:rsidR="00693A22" w:rsidRDefault="00E66756" w:rsidP="00E66756">
      <w:pPr>
        <w:pStyle w:val="Corpotesto"/>
        <w:jc w:val="center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 wp14:anchorId="617ACF2C" wp14:editId="3F6AAF3D">
            <wp:extent cx="1131844" cy="1360805"/>
            <wp:effectExtent l="0" t="0" r="0" b="0"/>
            <wp:docPr id="14341053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053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461" cy="13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4A893" w14:textId="77777777" w:rsidR="00693A22" w:rsidRDefault="00693A22">
      <w:pPr>
        <w:pStyle w:val="Corpotesto"/>
        <w:rPr>
          <w:rFonts w:ascii="Arial"/>
          <w:b/>
          <w:sz w:val="20"/>
        </w:rPr>
      </w:pPr>
    </w:p>
    <w:p w14:paraId="29D3FFA6" w14:textId="77777777" w:rsidR="00693A22" w:rsidRDefault="00693A22">
      <w:pPr>
        <w:pStyle w:val="Corpotesto"/>
        <w:rPr>
          <w:rFonts w:ascii="Arial"/>
          <w:b/>
          <w:sz w:val="20"/>
        </w:rPr>
      </w:pPr>
    </w:p>
    <w:p w14:paraId="45033AAD" w14:textId="137758A8" w:rsidR="00693A22" w:rsidRDefault="00693A22" w:rsidP="00CB18DD">
      <w:pPr>
        <w:pStyle w:val="Corpotesto"/>
        <w:jc w:val="center"/>
        <w:rPr>
          <w:rFonts w:ascii="Arial"/>
          <w:b/>
          <w:sz w:val="20"/>
        </w:rPr>
      </w:pPr>
    </w:p>
    <w:p w14:paraId="3BA119CC" w14:textId="77777777" w:rsidR="00CB18DD" w:rsidRPr="006A0408" w:rsidRDefault="00CB18DD" w:rsidP="00CB18DD">
      <w:pPr>
        <w:spacing w:after="120"/>
        <w:jc w:val="center"/>
        <w:rPr>
          <w:rFonts w:ascii="Arial" w:hAnsi="Arial" w:cs="Arial"/>
          <w:spacing w:val="8"/>
          <w:sz w:val="36"/>
          <w:szCs w:val="32"/>
        </w:rPr>
      </w:pPr>
      <w:r w:rsidRPr="006A0408">
        <w:rPr>
          <w:rFonts w:ascii="Arial" w:hAnsi="Arial" w:cs="Arial"/>
          <w:b/>
          <w:bCs/>
          <w:spacing w:val="8"/>
          <w:sz w:val="36"/>
          <w:szCs w:val="32"/>
        </w:rPr>
        <w:t xml:space="preserve">COMUNE DI </w:t>
      </w:r>
      <w:r>
        <w:rPr>
          <w:rFonts w:ascii="Arial" w:hAnsi="Arial" w:cs="Arial"/>
          <w:b/>
          <w:bCs/>
          <w:spacing w:val="8"/>
          <w:sz w:val="36"/>
          <w:szCs w:val="32"/>
        </w:rPr>
        <w:t>VEDANO AL LAMBRO</w:t>
      </w:r>
    </w:p>
    <w:p w14:paraId="2E67872B" w14:textId="77777777" w:rsidR="00CB18DD" w:rsidRPr="006A0408" w:rsidRDefault="00CB18DD" w:rsidP="00CB18DD">
      <w:pPr>
        <w:spacing w:after="120"/>
        <w:jc w:val="center"/>
        <w:rPr>
          <w:spacing w:val="8"/>
          <w:sz w:val="28"/>
          <w:szCs w:val="24"/>
        </w:rPr>
      </w:pPr>
      <w:r w:rsidRPr="006A0408">
        <w:rPr>
          <w:rFonts w:ascii="Arial" w:hAnsi="Arial" w:cs="Arial"/>
          <w:b/>
          <w:bCs/>
          <w:spacing w:val="8"/>
          <w:sz w:val="28"/>
          <w:szCs w:val="24"/>
        </w:rPr>
        <w:t>Provincia di Monza e Brianza</w:t>
      </w:r>
    </w:p>
    <w:p w14:paraId="54B95137" w14:textId="77777777" w:rsidR="00CB18DD" w:rsidRDefault="00CB18DD" w:rsidP="00CB18DD">
      <w:pPr>
        <w:jc w:val="center"/>
        <w:rPr>
          <w:rFonts w:ascii="Arial" w:hAnsi="Arial" w:cs="Arial"/>
          <w:b/>
          <w:sz w:val="32"/>
        </w:rPr>
      </w:pPr>
    </w:p>
    <w:p w14:paraId="2C4A83D1" w14:textId="77777777" w:rsidR="00693A22" w:rsidRDefault="00693A22" w:rsidP="00F01755">
      <w:pPr>
        <w:pStyle w:val="Corpotesto"/>
        <w:rPr>
          <w:rFonts w:ascii="SimSun"/>
          <w:sz w:val="20"/>
        </w:rPr>
      </w:pPr>
    </w:p>
    <w:p w14:paraId="41AFA5B1" w14:textId="77777777" w:rsidR="00693A22" w:rsidRDefault="00693A22" w:rsidP="00F01755">
      <w:pPr>
        <w:pStyle w:val="Corpotesto"/>
        <w:spacing w:before="12"/>
        <w:jc w:val="both"/>
        <w:rPr>
          <w:rFonts w:ascii="SimSun"/>
          <w:sz w:val="19"/>
        </w:rPr>
      </w:pPr>
    </w:p>
    <w:p w14:paraId="0A745D0F" w14:textId="564AEBE1" w:rsidR="00693A22" w:rsidRDefault="00BD3E12" w:rsidP="00CB18DD">
      <w:pPr>
        <w:pStyle w:val="Titolo1"/>
        <w:spacing w:before="57" w:line="244" w:lineRule="auto"/>
        <w:ind w:right="930"/>
        <w:jc w:val="both"/>
      </w:pPr>
      <w:r>
        <w:t>AVVISO ESPLORATIVO FINALIZZATO ALL’ACQUISIZIONE DI MANIFESTAZIONE DI INTERESSE</w:t>
      </w:r>
      <w:r w:rsidR="00F01755">
        <w:t xml:space="preserve"> DA PARTE DELLE FARMACIE DEL TERRITORIO COMUNALE </w:t>
      </w:r>
      <w:r w:rsidR="00633BA0">
        <w:t>PER LA MISURA DI SOSTEGNO DENOMINATA “BONUS CICOGNA”</w:t>
      </w:r>
    </w:p>
    <w:p w14:paraId="2D22AF30" w14:textId="77777777" w:rsidR="00693A22" w:rsidRDefault="00693A22" w:rsidP="00CB18DD">
      <w:pPr>
        <w:pStyle w:val="Corpotesto"/>
        <w:jc w:val="both"/>
        <w:rPr>
          <w:b/>
          <w:sz w:val="22"/>
        </w:rPr>
      </w:pPr>
    </w:p>
    <w:p w14:paraId="26A79AC2" w14:textId="77777777" w:rsidR="00693A22" w:rsidRDefault="00693A22" w:rsidP="00CB18DD">
      <w:pPr>
        <w:pStyle w:val="Corpotesto"/>
        <w:spacing w:before="4"/>
        <w:jc w:val="both"/>
        <w:rPr>
          <w:b/>
          <w:sz w:val="24"/>
        </w:rPr>
      </w:pPr>
    </w:p>
    <w:p w14:paraId="06E8C18C" w14:textId="7EEC7B9A" w:rsidR="00693A22" w:rsidRDefault="00633BA0" w:rsidP="00CB18DD">
      <w:pPr>
        <w:pStyle w:val="Corpotesto"/>
        <w:spacing w:line="242" w:lineRule="auto"/>
        <w:ind w:left="1041" w:right="82"/>
        <w:jc w:val="both"/>
      </w:pPr>
      <w:r>
        <w:t>Con la Deliberazione di Giunta Comunale n.</w:t>
      </w:r>
      <w:r w:rsidR="00CB18DD">
        <w:t xml:space="preserve"> </w:t>
      </w:r>
      <w:r>
        <w:t>49 del 28/3/2024</w:t>
      </w:r>
      <w:r w:rsidR="00CB18DD">
        <w:t xml:space="preserve">, il Comune di Vedano al Lambro </w:t>
      </w:r>
      <w:r>
        <w:t xml:space="preserve">ha stabilito </w:t>
      </w:r>
      <w:r w:rsidR="00DA2496">
        <w:t xml:space="preserve">per l’anno 2024 </w:t>
      </w:r>
      <w:r>
        <w:t xml:space="preserve">l’erogazione di </w:t>
      </w:r>
      <w:r w:rsidR="00DA2496">
        <w:t>V</w:t>
      </w:r>
      <w:r>
        <w:t xml:space="preserve">oucher </w:t>
      </w:r>
      <w:r w:rsidR="00DA2496">
        <w:t>S</w:t>
      </w:r>
      <w:r>
        <w:t xml:space="preserve">ociali </w:t>
      </w:r>
      <w:r w:rsidR="00BC71D6">
        <w:t>relativi alla misura “Bonus Cicogna”.</w:t>
      </w:r>
    </w:p>
    <w:p w14:paraId="1B0F5F3C" w14:textId="128F59E6" w:rsidR="00BC71D6" w:rsidRDefault="00BC71D6" w:rsidP="00CB18DD">
      <w:pPr>
        <w:pStyle w:val="Corpotesto"/>
        <w:spacing w:line="242" w:lineRule="auto"/>
        <w:ind w:left="1041" w:right="82"/>
        <w:jc w:val="both"/>
      </w:pPr>
      <w:r>
        <w:t xml:space="preserve">Tale misura si configura come intervento di sostegno alla </w:t>
      </w:r>
      <w:r w:rsidR="00DA2496">
        <w:t>genitorialità</w:t>
      </w:r>
      <w:r>
        <w:t xml:space="preserve"> responsabile</w:t>
      </w:r>
      <w:r w:rsidR="00F01755">
        <w:t xml:space="preserve">, </w:t>
      </w:r>
      <w:r>
        <w:t>in aggiunta a quelli previsti a livello nazionale e regionale.</w:t>
      </w:r>
    </w:p>
    <w:p w14:paraId="15B6E298" w14:textId="77777777" w:rsidR="00BC71D6" w:rsidRDefault="00BC71D6" w:rsidP="00CB18DD">
      <w:pPr>
        <w:ind w:left="1134" w:right="82"/>
        <w:jc w:val="both"/>
        <w:rPr>
          <w:sz w:val="23"/>
          <w:szCs w:val="23"/>
        </w:rPr>
      </w:pPr>
    </w:p>
    <w:p w14:paraId="069B8D61" w14:textId="514EBC41" w:rsidR="00BC71D6" w:rsidRPr="00BC71D6" w:rsidRDefault="00BC71D6" w:rsidP="00CB18DD">
      <w:pPr>
        <w:ind w:left="993" w:right="82"/>
        <w:jc w:val="both"/>
        <w:rPr>
          <w:sz w:val="23"/>
          <w:szCs w:val="23"/>
        </w:rPr>
      </w:pPr>
      <w:r w:rsidRPr="00BC71D6">
        <w:rPr>
          <w:sz w:val="23"/>
          <w:szCs w:val="23"/>
        </w:rPr>
        <w:t>La misura è indirizzata a famiglie</w:t>
      </w:r>
      <w:r w:rsidR="00B029C2">
        <w:rPr>
          <w:sz w:val="23"/>
          <w:szCs w:val="23"/>
        </w:rPr>
        <w:t xml:space="preserve"> dei nuovi nati o adottati nell’anno 2024 </w:t>
      </w:r>
      <w:r w:rsidRPr="00BC71D6">
        <w:rPr>
          <w:sz w:val="23"/>
          <w:szCs w:val="23"/>
        </w:rPr>
        <w:t xml:space="preserve">in cui almeno un genitore </w:t>
      </w:r>
      <w:r w:rsidR="00B029C2">
        <w:rPr>
          <w:sz w:val="23"/>
          <w:szCs w:val="23"/>
        </w:rPr>
        <w:t xml:space="preserve">sia residente nel Comune di Vedano al Lambro al momento della nascita o del giorno di trascrizione dell’adozione nei registri di Stato Civile del Comune di Vedano al Lambro. </w:t>
      </w:r>
    </w:p>
    <w:p w14:paraId="2716606A" w14:textId="045106A1" w:rsidR="00BC71D6" w:rsidRDefault="00BC71D6" w:rsidP="00CB18DD">
      <w:pPr>
        <w:ind w:right="82"/>
        <w:jc w:val="both"/>
        <w:rPr>
          <w:sz w:val="23"/>
          <w:szCs w:val="23"/>
        </w:rPr>
      </w:pPr>
    </w:p>
    <w:p w14:paraId="5B61CA0A" w14:textId="5A285F6B" w:rsidR="00C77D3C" w:rsidRDefault="00F01755" w:rsidP="00CB18DD">
      <w:pPr>
        <w:tabs>
          <w:tab w:val="left" w:pos="10773"/>
        </w:tabs>
        <w:ind w:left="993" w:right="82"/>
        <w:jc w:val="both"/>
        <w:rPr>
          <w:sz w:val="23"/>
          <w:szCs w:val="23"/>
        </w:rPr>
      </w:pPr>
      <w:r>
        <w:rPr>
          <w:sz w:val="23"/>
          <w:szCs w:val="23"/>
        </w:rPr>
        <w:t>L’importo del voucher per l’anno 2024 è stabilito nella misura fissa di € 100,00 IVA compresa, e deve essere utilizzato per l’acquisto di specialità medicinali, prodotti parafarmaceutici, dispositivi medici ed altri prodotti appropriati</w:t>
      </w:r>
      <w:r w:rsidR="00DA2496">
        <w:rPr>
          <w:sz w:val="23"/>
          <w:szCs w:val="23"/>
        </w:rPr>
        <w:t xml:space="preserve"> nelle Farmacie del territorio</w:t>
      </w:r>
      <w:r w:rsidR="008E1106">
        <w:rPr>
          <w:sz w:val="23"/>
          <w:szCs w:val="23"/>
        </w:rPr>
        <w:t xml:space="preserve"> del Comune di Vedano al Lambro</w:t>
      </w:r>
      <w:r w:rsidR="00DA2496">
        <w:rPr>
          <w:sz w:val="23"/>
          <w:szCs w:val="23"/>
        </w:rPr>
        <w:t xml:space="preserve"> che aderiranno all’iniziativa manifestando il loro interesse secondo le modalità riportate in questo avviso</w:t>
      </w:r>
      <w:r>
        <w:rPr>
          <w:sz w:val="23"/>
          <w:szCs w:val="23"/>
        </w:rPr>
        <w:t xml:space="preserve">.  </w:t>
      </w:r>
    </w:p>
    <w:p w14:paraId="39255CE7" w14:textId="348910D5" w:rsidR="00E66756" w:rsidRDefault="00E66756" w:rsidP="000B29D9">
      <w:pPr>
        <w:pStyle w:val="Corpotesto"/>
        <w:spacing w:before="5" w:line="244" w:lineRule="auto"/>
        <w:ind w:left="990" w:right="82"/>
        <w:jc w:val="both"/>
      </w:pPr>
      <w:r>
        <w:t xml:space="preserve">Per il rimborso dei voucher, le Farmacie dovranno presentare trimestralmente </w:t>
      </w:r>
      <w:r w:rsidR="00F50F03">
        <w:t xml:space="preserve">un report </w:t>
      </w:r>
      <w:r w:rsidR="0084417F">
        <w:t>al</w:t>
      </w:r>
      <w:r w:rsidR="00F50F03">
        <w:t xml:space="preserve">l’Ufficio Servizi Sociali </w:t>
      </w:r>
      <w:r w:rsidR="00A009D6">
        <w:t>del Comune</w:t>
      </w:r>
      <w:r w:rsidR="00F50F03">
        <w:t xml:space="preserve"> di Vedano al Lambro</w:t>
      </w:r>
      <w:r w:rsidR="0084417F">
        <w:t xml:space="preserve"> e successivamente, al fine di provvedere alla liquidazione di quanto dovuto, la relativa fattura elettronica</w:t>
      </w:r>
      <w:r w:rsidR="000B29D9">
        <w:t>.</w:t>
      </w:r>
    </w:p>
    <w:p w14:paraId="39F3316E" w14:textId="77777777" w:rsidR="00C77D3C" w:rsidRDefault="00C77D3C" w:rsidP="00CB18DD">
      <w:pPr>
        <w:tabs>
          <w:tab w:val="left" w:pos="10773"/>
        </w:tabs>
        <w:ind w:left="993" w:right="82"/>
        <w:jc w:val="both"/>
        <w:rPr>
          <w:sz w:val="23"/>
          <w:szCs w:val="23"/>
        </w:rPr>
      </w:pPr>
    </w:p>
    <w:p w14:paraId="3F228DDC" w14:textId="085CB6B2" w:rsidR="00BC71D6" w:rsidRPr="00BC71D6" w:rsidRDefault="00F01755" w:rsidP="00CB18DD">
      <w:pPr>
        <w:tabs>
          <w:tab w:val="left" w:pos="10773"/>
        </w:tabs>
        <w:ind w:left="993" w:right="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voucher dovrà essere utilizzato per l’intero valore in un’unica soluzione, presso una sola </w:t>
      </w:r>
      <w:r w:rsidR="00C77D3C">
        <w:rPr>
          <w:sz w:val="23"/>
          <w:szCs w:val="23"/>
        </w:rPr>
        <w:t>F</w:t>
      </w:r>
      <w:r>
        <w:rPr>
          <w:sz w:val="23"/>
          <w:szCs w:val="23"/>
        </w:rPr>
        <w:t xml:space="preserve">armacia a scelta e non </w:t>
      </w:r>
      <w:r w:rsidR="00A009D6">
        <w:rPr>
          <w:sz w:val="23"/>
          <w:szCs w:val="23"/>
        </w:rPr>
        <w:t>da</w:t>
      </w:r>
      <w:r w:rsidR="00B029C2">
        <w:rPr>
          <w:sz w:val="23"/>
          <w:szCs w:val="23"/>
        </w:rPr>
        <w:t xml:space="preserve"> </w:t>
      </w:r>
      <w:r>
        <w:rPr>
          <w:sz w:val="23"/>
          <w:szCs w:val="23"/>
        </w:rPr>
        <w:t>diritto al resto.</w:t>
      </w:r>
    </w:p>
    <w:p w14:paraId="31D87DAE" w14:textId="77777777" w:rsidR="00BC71D6" w:rsidRDefault="00BC71D6" w:rsidP="00CB18DD">
      <w:pPr>
        <w:pStyle w:val="Corpotesto"/>
        <w:spacing w:before="11"/>
        <w:ind w:right="82"/>
        <w:jc w:val="both"/>
      </w:pPr>
    </w:p>
    <w:p w14:paraId="3FE87078" w14:textId="59E16B67" w:rsidR="00693A22" w:rsidRDefault="00BD3E12" w:rsidP="00CB18DD">
      <w:pPr>
        <w:pStyle w:val="Corpotesto"/>
        <w:spacing w:line="242" w:lineRule="auto"/>
        <w:ind w:left="1041" w:right="82"/>
        <w:jc w:val="both"/>
      </w:pPr>
      <w:r>
        <w:t>Tutto ciò premesso ed in attuazione ai principi di parità di trattamento, non discriminazione,</w:t>
      </w:r>
      <w:r w:rsidR="00F01755">
        <w:rPr>
          <w:spacing w:val="1"/>
        </w:rPr>
        <w:t xml:space="preserve"> </w:t>
      </w:r>
      <w:r>
        <w:t xml:space="preserve">proporzionalità e trasparenza è consentito, </w:t>
      </w:r>
      <w:r w:rsidR="00F01755">
        <w:t>a tutte le Farmacie interessate</w:t>
      </w:r>
      <w:r w:rsidR="004D7CB9">
        <w:t>,</w:t>
      </w:r>
      <w:r>
        <w:t xml:space="preserve"> di manifestare il proprio interesse </w:t>
      </w:r>
      <w:r w:rsidR="004D7CB9">
        <w:t>ad aderire all’iniziativa del “Bonus Cicogna”</w:t>
      </w:r>
      <w:r>
        <w:t xml:space="preserve"> </w:t>
      </w:r>
      <w:r w:rsidR="004D7CB9">
        <w:t xml:space="preserve"> </w:t>
      </w:r>
    </w:p>
    <w:p w14:paraId="164DEA7E" w14:textId="77777777" w:rsidR="004D7CB9" w:rsidRDefault="004D7CB9" w:rsidP="00CB18DD">
      <w:pPr>
        <w:pStyle w:val="Titolo1"/>
        <w:ind w:right="82"/>
        <w:jc w:val="both"/>
      </w:pPr>
    </w:p>
    <w:p w14:paraId="532F8B47" w14:textId="30803E55" w:rsidR="00693A22" w:rsidRDefault="00BD3E12" w:rsidP="00CB18DD">
      <w:pPr>
        <w:pStyle w:val="Titolo1"/>
        <w:ind w:right="82"/>
        <w:jc w:val="both"/>
      </w:pPr>
      <w:r>
        <w:t>DURATA</w:t>
      </w:r>
      <w:r>
        <w:rPr>
          <w:spacing w:val="8"/>
        </w:rPr>
        <w:t xml:space="preserve"> </w:t>
      </w:r>
      <w:r>
        <w:t>DELLA</w:t>
      </w:r>
      <w:r>
        <w:rPr>
          <w:spacing w:val="10"/>
        </w:rPr>
        <w:t xml:space="preserve"> </w:t>
      </w:r>
      <w:r w:rsidR="00B029C2">
        <w:t>MISURA</w:t>
      </w:r>
    </w:p>
    <w:p w14:paraId="448AB565" w14:textId="185DC52D" w:rsidR="00562F0E" w:rsidRDefault="004D7CB9" w:rsidP="00562F0E">
      <w:pPr>
        <w:spacing w:before="5"/>
        <w:ind w:left="1041" w:right="82"/>
        <w:jc w:val="both"/>
        <w:rPr>
          <w:sz w:val="23"/>
        </w:rPr>
      </w:pPr>
      <w:r>
        <w:rPr>
          <w:sz w:val="23"/>
        </w:rPr>
        <w:t>Tutto l’anno 20</w:t>
      </w:r>
      <w:r w:rsidR="00CB18DD">
        <w:rPr>
          <w:sz w:val="23"/>
        </w:rPr>
        <w:t>24</w:t>
      </w:r>
    </w:p>
    <w:p w14:paraId="2CE1F581" w14:textId="77777777" w:rsidR="00562F0E" w:rsidRDefault="00562F0E" w:rsidP="00562F0E">
      <w:pPr>
        <w:spacing w:before="5"/>
        <w:ind w:left="1041" w:right="82"/>
        <w:jc w:val="both"/>
        <w:rPr>
          <w:sz w:val="23"/>
        </w:rPr>
      </w:pPr>
    </w:p>
    <w:p w14:paraId="5D5DC52F" w14:textId="77777777" w:rsidR="00CB18DD" w:rsidRDefault="00CB18DD" w:rsidP="00E66756">
      <w:pPr>
        <w:spacing w:before="5"/>
        <w:ind w:right="82"/>
        <w:jc w:val="both"/>
        <w:rPr>
          <w:sz w:val="23"/>
        </w:rPr>
      </w:pPr>
    </w:p>
    <w:p w14:paraId="39B79A4C" w14:textId="77777777" w:rsidR="00CB18DD" w:rsidRDefault="00CB18DD" w:rsidP="00C77D3C">
      <w:pPr>
        <w:pStyle w:val="Titolo1"/>
        <w:ind w:left="321" w:right="82" w:firstLine="672"/>
        <w:jc w:val="both"/>
      </w:pPr>
      <w:r>
        <w:t>MODALITA’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PARTECIPAZIONE</w:t>
      </w:r>
    </w:p>
    <w:p w14:paraId="3CB5E48D" w14:textId="6D819689" w:rsidR="00E66756" w:rsidRDefault="00CB18DD" w:rsidP="00E66756">
      <w:pPr>
        <w:pStyle w:val="Corpotesto"/>
        <w:spacing w:before="5" w:line="244" w:lineRule="auto"/>
        <w:ind w:left="1041" w:right="82"/>
        <w:jc w:val="both"/>
      </w:pPr>
      <w:r>
        <w:t>Possono essere ammessi a partecipare alla procedura le Farmacie interessate del territorio</w:t>
      </w:r>
      <w:r w:rsidR="008E1106">
        <w:t xml:space="preserve"> del Comune di Vedano al Lambro</w:t>
      </w:r>
      <w:r>
        <w:t>, che</w:t>
      </w:r>
      <w:r>
        <w:rPr>
          <w:spacing w:val="1"/>
        </w:rPr>
        <w:t xml:space="preserve"> </w:t>
      </w:r>
      <w:r>
        <w:t>avranno fatto pervenire per iscritto, a mezzo PEC la dichiarazione di interesse</w:t>
      </w:r>
      <w:r>
        <w:rPr>
          <w:spacing w:val="1"/>
        </w:rPr>
        <w:t xml:space="preserve"> </w:t>
      </w:r>
      <w:r>
        <w:t>redatta</w:t>
      </w:r>
      <w:r>
        <w:rPr>
          <w:spacing w:val="35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forma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all’allegato</w:t>
      </w:r>
      <w:r>
        <w:rPr>
          <w:spacing w:val="37"/>
        </w:rPr>
        <w:t xml:space="preserve"> </w:t>
      </w:r>
      <w:r>
        <w:t>A)</w:t>
      </w:r>
      <w:r>
        <w:rPr>
          <w:spacing w:val="35"/>
        </w:rPr>
        <w:t xml:space="preserve"> </w:t>
      </w:r>
      <w:r>
        <w:t>debitamente</w:t>
      </w:r>
      <w:r>
        <w:rPr>
          <w:spacing w:val="37"/>
        </w:rPr>
        <w:t xml:space="preserve"> </w:t>
      </w:r>
      <w:r>
        <w:t>sottoscritta</w:t>
      </w:r>
      <w:r>
        <w:rPr>
          <w:spacing w:val="36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soggetto</w:t>
      </w:r>
      <w:r>
        <w:rPr>
          <w:spacing w:val="37"/>
        </w:rPr>
        <w:t xml:space="preserve"> </w:t>
      </w:r>
      <w:r>
        <w:t>richiedente</w:t>
      </w:r>
      <w:r>
        <w:rPr>
          <w:spacing w:val="37"/>
        </w:rPr>
        <w:t xml:space="preserve"> </w:t>
      </w:r>
      <w:r>
        <w:t>e/o</w:t>
      </w:r>
      <w:r w:rsidR="00F95970">
        <w:t xml:space="preserve"> </w:t>
      </w:r>
      <w:r>
        <w:rPr>
          <w:spacing w:val="-49"/>
        </w:rPr>
        <w:t xml:space="preserve"> </w:t>
      </w:r>
      <w:r>
        <w:t xml:space="preserve">dal Legale </w:t>
      </w:r>
      <w:r>
        <w:lastRenderedPageBreak/>
        <w:t>Rappresentante allegando fotocopia del documento di identità del sottoscrittore in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</w:t>
      </w:r>
      <w:r w:rsidR="00E66756">
        <w:t>.</w:t>
      </w:r>
    </w:p>
    <w:p w14:paraId="314F9827" w14:textId="2E250182" w:rsidR="00E66756" w:rsidRDefault="00E66756" w:rsidP="00E66756">
      <w:pPr>
        <w:pStyle w:val="Corpotesto"/>
        <w:spacing w:before="5" w:line="244" w:lineRule="auto"/>
        <w:ind w:left="1041" w:right="82"/>
        <w:jc w:val="both"/>
      </w:pPr>
    </w:p>
    <w:p w14:paraId="4E027566" w14:textId="77777777" w:rsidR="00CB18DD" w:rsidRDefault="00CB18DD" w:rsidP="00CB18DD">
      <w:pPr>
        <w:pStyle w:val="Corpotesto"/>
        <w:spacing w:before="5" w:line="244" w:lineRule="auto"/>
        <w:ind w:left="1041" w:right="82"/>
        <w:jc w:val="both"/>
      </w:pPr>
    </w:p>
    <w:p w14:paraId="4F5EB2E1" w14:textId="7BFD4088" w:rsidR="00CB18DD" w:rsidRDefault="00CB18DD" w:rsidP="00E66756">
      <w:pPr>
        <w:spacing w:line="244" w:lineRule="auto"/>
        <w:ind w:left="1041" w:right="82"/>
        <w:jc w:val="both"/>
        <w:rPr>
          <w:b/>
          <w:sz w:val="23"/>
        </w:rPr>
      </w:pPr>
      <w:r>
        <w:rPr>
          <w:sz w:val="23"/>
        </w:rPr>
        <w:t>Le domande in originale devono pervenire, a pena di inammissibilità alla fase istruttoria,</w:t>
      </w:r>
      <w:r w:rsidR="008E1106">
        <w:rPr>
          <w:sz w:val="23"/>
        </w:rPr>
        <w:t xml:space="preserve"> entro 15 giorni dalla pubblicazione del presente avviso.</w:t>
      </w:r>
    </w:p>
    <w:p w14:paraId="60F83A08" w14:textId="77AD5052" w:rsidR="00CB18DD" w:rsidRDefault="00E829A2" w:rsidP="00C77D3C">
      <w:pPr>
        <w:pStyle w:val="Corpotesto"/>
        <w:spacing w:line="279" w:lineRule="exact"/>
        <w:ind w:left="1041" w:right="82"/>
        <w:jc w:val="both"/>
      </w:pPr>
      <w:r>
        <w:t xml:space="preserve">L’ </w:t>
      </w:r>
      <w:r w:rsidR="00CB18DD">
        <w:t>invio</w:t>
      </w:r>
      <w:r w:rsidR="00CB18DD">
        <w:rPr>
          <w:spacing w:val="5"/>
        </w:rPr>
        <w:t xml:space="preserve"> </w:t>
      </w:r>
      <w:r>
        <w:rPr>
          <w:spacing w:val="5"/>
        </w:rPr>
        <w:t xml:space="preserve">della </w:t>
      </w:r>
      <w:r w:rsidR="00CB18DD">
        <w:t>PEC</w:t>
      </w:r>
      <w:r w:rsidR="00CB18DD">
        <w:rPr>
          <w:spacing w:val="6"/>
        </w:rPr>
        <w:t xml:space="preserve"> </w:t>
      </w:r>
      <w:r w:rsidR="00CB18DD">
        <w:t>rimarrà</w:t>
      </w:r>
      <w:r w:rsidR="00CB18DD">
        <w:rPr>
          <w:spacing w:val="7"/>
        </w:rPr>
        <w:t xml:space="preserve"> </w:t>
      </w:r>
      <w:r w:rsidR="00CB18DD">
        <w:t>a</w:t>
      </w:r>
      <w:r w:rsidR="00CB18DD">
        <w:rPr>
          <w:spacing w:val="3"/>
        </w:rPr>
        <w:t xml:space="preserve"> </w:t>
      </w:r>
      <w:r w:rsidR="00CB18DD">
        <w:t>rischio</w:t>
      </w:r>
      <w:r w:rsidR="00CB18DD">
        <w:rPr>
          <w:spacing w:val="5"/>
        </w:rPr>
        <w:t xml:space="preserve"> </w:t>
      </w:r>
      <w:r w:rsidR="00CB18DD">
        <w:t>esclusivo</w:t>
      </w:r>
      <w:r w:rsidR="00CB18DD">
        <w:rPr>
          <w:spacing w:val="5"/>
        </w:rPr>
        <w:t xml:space="preserve"> </w:t>
      </w:r>
      <w:r w:rsidR="00CB18DD">
        <w:t>del</w:t>
      </w:r>
      <w:r w:rsidR="00CB18DD">
        <w:rPr>
          <w:spacing w:val="6"/>
        </w:rPr>
        <w:t xml:space="preserve"> </w:t>
      </w:r>
      <w:r w:rsidR="00CB18DD">
        <w:t>mittente.</w:t>
      </w:r>
    </w:p>
    <w:p w14:paraId="329AC1DA" w14:textId="77777777" w:rsidR="00CB18DD" w:rsidRDefault="00CB18DD" w:rsidP="00CB18DD">
      <w:pPr>
        <w:pStyle w:val="Corpotesto"/>
        <w:spacing w:before="30" w:line="244" w:lineRule="auto"/>
        <w:ind w:left="1041" w:right="82"/>
        <w:jc w:val="both"/>
      </w:pPr>
    </w:p>
    <w:p w14:paraId="0C781246" w14:textId="760B89E8" w:rsidR="00CB18DD" w:rsidRDefault="00CB18DD" w:rsidP="00CB18DD">
      <w:pPr>
        <w:pStyle w:val="Corpotesto"/>
        <w:spacing w:before="30" w:line="244" w:lineRule="auto"/>
        <w:ind w:left="1041" w:right="82"/>
        <w:jc w:val="both"/>
      </w:pPr>
      <w:r>
        <w:t>Nessun</w:t>
      </w:r>
      <w:r>
        <w:rPr>
          <w:spacing w:val="19"/>
        </w:rPr>
        <w:t xml:space="preserve"> </w:t>
      </w:r>
      <w:r>
        <w:t>diritto</w:t>
      </w:r>
      <w:r>
        <w:rPr>
          <w:spacing w:val="21"/>
        </w:rPr>
        <w:t xml:space="preserve"> </w:t>
      </w:r>
      <w:r>
        <w:t>può</w:t>
      </w:r>
      <w:r>
        <w:rPr>
          <w:spacing w:val="20"/>
        </w:rPr>
        <w:t xml:space="preserve"> </w:t>
      </w:r>
      <w:r>
        <w:t>sorgere</w:t>
      </w:r>
      <w:r>
        <w:rPr>
          <w:spacing w:val="21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alcun</w:t>
      </w:r>
      <w:r>
        <w:rPr>
          <w:spacing w:val="21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capo</w:t>
      </w:r>
      <w:r>
        <w:rPr>
          <w:spacing w:val="22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soggetti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presenteranno</w:t>
      </w:r>
      <w:r>
        <w:rPr>
          <w:spacing w:val="21"/>
        </w:rPr>
        <w:t xml:space="preserve"> </w:t>
      </w:r>
      <w:r>
        <w:t>manifestazione</w:t>
      </w:r>
      <w:r>
        <w:rPr>
          <w:spacing w:val="-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interesse.</w:t>
      </w:r>
    </w:p>
    <w:p w14:paraId="7561D0B5" w14:textId="77777777" w:rsidR="00CB18DD" w:rsidRDefault="00CB18DD" w:rsidP="00CB18DD">
      <w:pPr>
        <w:pStyle w:val="Corpotesto"/>
        <w:ind w:right="82"/>
        <w:jc w:val="both"/>
      </w:pPr>
    </w:p>
    <w:p w14:paraId="4490A252" w14:textId="77777777" w:rsidR="00CB18DD" w:rsidRDefault="00CB18DD" w:rsidP="00CB18DD">
      <w:pPr>
        <w:pStyle w:val="Corpotesto"/>
        <w:spacing w:line="244" w:lineRule="auto"/>
        <w:ind w:left="1041" w:right="82"/>
        <w:jc w:val="both"/>
      </w:pPr>
      <w:r>
        <w:t>Il presente avviso ha carattere di ricerca di mercato e le proposte che perverranno non saranno</w:t>
      </w:r>
      <w:r>
        <w:rPr>
          <w:spacing w:val="1"/>
        </w:rPr>
        <w:t xml:space="preserve"> </w:t>
      </w:r>
      <w:r>
        <w:t>assolutamente impegnative per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Vedano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Lambro.</w:t>
      </w:r>
    </w:p>
    <w:p w14:paraId="12290F0C" w14:textId="77777777" w:rsidR="00C77D3C" w:rsidRDefault="00C77D3C" w:rsidP="00CB18DD">
      <w:pPr>
        <w:pStyle w:val="Corpotesto"/>
        <w:spacing w:before="1"/>
        <w:ind w:right="82"/>
        <w:jc w:val="both"/>
        <w:rPr>
          <w:sz w:val="21"/>
        </w:rPr>
      </w:pPr>
    </w:p>
    <w:p w14:paraId="58EE552C" w14:textId="77777777" w:rsidR="00C77D3C" w:rsidRDefault="00C77D3C" w:rsidP="00CB18DD">
      <w:pPr>
        <w:pStyle w:val="Corpotesto"/>
        <w:spacing w:before="1"/>
        <w:ind w:right="82"/>
        <w:jc w:val="both"/>
        <w:rPr>
          <w:sz w:val="21"/>
        </w:rPr>
      </w:pPr>
    </w:p>
    <w:p w14:paraId="09625D9E" w14:textId="77777777" w:rsidR="00C77D3C" w:rsidRDefault="00C77D3C" w:rsidP="00CB18DD">
      <w:pPr>
        <w:pStyle w:val="Corpotesto"/>
        <w:spacing w:before="1"/>
        <w:ind w:right="82"/>
        <w:jc w:val="both"/>
        <w:rPr>
          <w:sz w:val="21"/>
        </w:rPr>
      </w:pPr>
    </w:p>
    <w:p w14:paraId="7BAFF349" w14:textId="4A466375" w:rsidR="00CB18DD" w:rsidRDefault="00CB18DD" w:rsidP="00CB18DD">
      <w:pPr>
        <w:pStyle w:val="Corpotesto"/>
        <w:spacing w:before="1"/>
        <w:ind w:right="82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E45E62" wp14:editId="3F05B31D">
            <wp:simplePos x="0" y="0"/>
            <wp:positionH relativeFrom="page">
              <wp:posOffset>682751</wp:posOffset>
            </wp:positionH>
            <wp:positionV relativeFrom="paragraph">
              <wp:posOffset>188799</wp:posOffset>
            </wp:positionV>
            <wp:extent cx="5905500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52D02" w14:textId="77777777" w:rsidR="00CB18DD" w:rsidRDefault="00CB18DD" w:rsidP="00CB18DD">
      <w:pPr>
        <w:pStyle w:val="Corpotesto"/>
        <w:spacing w:before="4"/>
        <w:ind w:right="82"/>
        <w:jc w:val="both"/>
        <w:rPr>
          <w:sz w:val="21"/>
        </w:rPr>
      </w:pPr>
    </w:p>
    <w:p w14:paraId="4F6C785F" w14:textId="77777777" w:rsidR="00CB18DD" w:rsidRDefault="00CB18DD" w:rsidP="00CB18DD">
      <w:pPr>
        <w:pStyle w:val="Titolo1"/>
        <w:ind w:right="82"/>
        <w:jc w:val="both"/>
        <w:rPr>
          <w:i/>
        </w:rPr>
      </w:pPr>
      <w:r>
        <w:rPr>
          <w:spacing w:val="-7"/>
        </w:rPr>
        <w:t>TRATTAMENTO</w:t>
      </w:r>
      <w:r>
        <w:rPr>
          <w:spacing w:val="-15"/>
        </w:rPr>
        <w:t xml:space="preserve"> </w:t>
      </w:r>
      <w:r>
        <w:rPr>
          <w:spacing w:val="-7"/>
        </w:rPr>
        <w:t>DEI</w:t>
      </w:r>
      <w:r>
        <w:rPr>
          <w:spacing w:val="-18"/>
        </w:rPr>
        <w:t xml:space="preserve"> </w:t>
      </w:r>
      <w:r>
        <w:rPr>
          <w:spacing w:val="-7"/>
        </w:rPr>
        <w:t>DATI</w:t>
      </w:r>
      <w:r>
        <w:rPr>
          <w:spacing w:val="-16"/>
        </w:rPr>
        <w:t xml:space="preserve"> </w:t>
      </w:r>
      <w:r>
        <w:rPr>
          <w:spacing w:val="-7"/>
        </w:rPr>
        <w:t>PERSONALI</w:t>
      </w:r>
      <w:r>
        <w:rPr>
          <w:i/>
          <w:spacing w:val="-7"/>
        </w:rPr>
        <w:t>:</w:t>
      </w:r>
    </w:p>
    <w:p w14:paraId="0F52BBC4" w14:textId="062F661E" w:rsidR="00CB18DD" w:rsidRDefault="00CB18DD" w:rsidP="00CB18DD">
      <w:pPr>
        <w:pStyle w:val="Corpotesto"/>
        <w:spacing w:before="5" w:line="244" w:lineRule="auto"/>
        <w:ind w:left="1041" w:right="82"/>
        <w:jc w:val="both"/>
      </w:pP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(comuni</w:t>
      </w:r>
      <w:r>
        <w:rPr>
          <w:spacing w:val="1"/>
        </w:rPr>
        <w:t xml:space="preserve"> </w:t>
      </w:r>
      <w:r>
        <w:t>identificativi,</w:t>
      </w:r>
      <w:r>
        <w:rPr>
          <w:spacing w:val="1"/>
        </w:rPr>
        <w:t xml:space="preserve"> </w:t>
      </w:r>
      <w:r>
        <w:t>sensibili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giudiziari)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Vedano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Lambro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679/2016/UE.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avviene</w:t>
      </w:r>
      <w:r>
        <w:rPr>
          <w:spacing w:val="-49"/>
        </w:rPr>
        <w:t xml:space="preserve"> </w:t>
      </w:r>
      <w:r>
        <w:t>utilizzando strumenti e supporti sia cartacei che informatici. Il titolare del trattamento dei dati</w:t>
      </w:r>
      <w:r>
        <w:rPr>
          <w:spacing w:val="1"/>
        </w:rPr>
        <w:t xml:space="preserve"> </w:t>
      </w:r>
      <w:r>
        <w:t>personali è il Comune di Vedano al Lambro. L’Interessato può esercitare i diritti previsti dagli</w:t>
      </w:r>
      <w:r>
        <w:rPr>
          <w:spacing w:val="1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15,</w:t>
      </w:r>
      <w:r>
        <w:rPr>
          <w:spacing w:val="12"/>
        </w:rPr>
        <w:t xml:space="preserve"> </w:t>
      </w:r>
      <w:r>
        <w:t>16,</w:t>
      </w:r>
      <w:r>
        <w:rPr>
          <w:spacing w:val="9"/>
        </w:rPr>
        <w:t xml:space="preserve"> </w:t>
      </w:r>
      <w:r>
        <w:t>17,</w:t>
      </w:r>
      <w:r>
        <w:rPr>
          <w:spacing w:val="12"/>
        </w:rPr>
        <w:t xml:space="preserve"> </w:t>
      </w:r>
      <w:r>
        <w:t>18,</w:t>
      </w:r>
      <w:r>
        <w:rPr>
          <w:spacing w:val="12"/>
        </w:rPr>
        <w:t xml:space="preserve"> </w:t>
      </w:r>
      <w:r>
        <w:t>20,</w:t>
      </w:r>
      <w:r>
        <w:rPr>
          <w:spacing w:val="9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22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679/2016/UE.</w:t>
      </w:r>
      <w:r>
        <w:rPr>
          <w:spacing w:val="10"/>
        </w:rPr>
        <w:t xml:space="preserve"> </w:t>
      </w:r>
      <w:r>
        <w:t>L’informativa</w:t>
      </w:r>
      <w:r>
        <w:rPr>
          <w:spacing w:val="11"/>
        </w:rPr>
        <w:t xml:space="preserve"> </w:t>
      </w:r>
      <w:r>
        <w:t>completa</w:t>
      </w:r>
      <w:r>
        <w:rPr>
          <w:spacing w:val="8"/>
        </w:rPr>
        <w:t xml:space="preserve"> </w:t>
      </w:r>
      <w:r>
        <w:t>redatta</w:t>
      </w:r>
      <w:r>
        <w:rPr>
          <w:spacing w:val="-4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articoli</w:t>
      </w:r>
      <w:r>
        <w:rPr>
          <w:spacing w:val="13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Regolamento</w:t>
      </w:r>
      <w:r>
        <w:rPr>
          <w:spacing w:val="10"/>
        </w:rPr>
        <w:t xml:space="preserve"> </w:t>
      </w:r>
      <w:r>
        <w:t>679/2016/UE</w:t>
      </w:r>
      <w:r>
        <w:rPr>
          <w:spacing w:val="10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reperibile</w:t>
      </w:r>
      <w:r>
        <w:rPr>
          <w:spacing w:val="10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gli</w:t>
      </w:r>
      <w:r>
        <w:rPr>
          <w:spacing w:val="13"/>
        </w:rPr>
        <w:t xml:space="preserve"> </w:t>
      </w:r>
      <w:r>
        <w:t>uffici</w:t>
      </w:r>
      <w:r>
        <w:rPr>
          <w:spacing w:val="11"/>
        </w:rPr>
        <w:t xml:space="preserve"> </w:t>
      </w:r>
      <w:r>
        <w:t>comunali</w:t>
      </w:r>
      <w:r>
        <w:rPr>
          <w:spacing w:val="-50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consultabile sul</w:t>
      </w:r>
      <w:r>
        <w:rPr>
          <w:spacing w:val="3"/>
        </w:rPr>
        <w:t xml:space="preserve"> </w:t>
      </w:r>
      <w:r>
        <w:t>sito web</w:t>
      </w:r>
      <w:r>
        <w:rPr>
          <w:spacing w:val="2"/>
        </w:rPr>
        <w:t xml:space="preserve"> </w:t>
      </w:r>
      <w:r>
        <w:t xml:space="preserve">dell’ente </w:t>
      </w:r>
      <w:hyperlink r:id="rId7" w:history="1">
        <w:r w:rsidR="00A009D6" w:rsidRPr="007333CD">
          <w:rPr>
            <w:rStyle w:val="Collegamentoipertestuale"/>
          </w:rPr>
          <w:t>www.comune.vedanoallambro.mb.it.</w:t>
        </w:r>
      </w:hyperlink>
    </w:p>
    <w:p w14:paraId="73FA0D37" w14:textId="77777777" w:rsidR="00CB18DD" w:rsidRDefault="00CB18DD" w:rsidP="00CB18DD">
      <w:pPr>
        <w:pStyle w:val="Corpotesto"/>
        <w:spacing w:line="244" w:lineRule="auto"/>
        <w:ind w:left="1041" w:right="82"/>
        <w:jc w:val="both"/>
      </w:pPr>
      <w:r>
        <w:t>Il Data Protection Officer/Responsabile della protezione è raggiungibile al seguente indirizzo:</w:t>
      </w:r>
      <w:r>
        <w:rPr>
          <w:spacing w:val="1"/>
        </w:rPr>
        <w:t xml:space="preserve"> </w:t>
      </w:r>
      <w:hyperlink r:id="rId8">
        <w:r>
          <w:t>privacy@comune.vedanoallambro.mb.it</w:t>
        </w:r>
      </w:hyperlink>
    </w:p>
    <w:p w14:paraId="5AD9EDF7" w14:textId="77777777" w:rsidR="00CB18DD" w:rsidRDefault="00CB18DD" w:rsidP="00CB18DD">
      <w:pPr>
        <w:pStyle w:val="Corpotesto"/>
        <w:ind w:right="82"/>
        <w:jc w:val="both"/>
        <w:rPr>
          <w:sz w:val="22"/>
        </w:rPr>
      </w:pPr>
    </w:p>
    <w:p w14:paraId="758B07A6" w14:textId="77777777" w:rsidR="00CB18DD" w:rsidRDefault="00CB18DD" w:rsidP="00CB18DD">
      <w:pPr>
        <w:pStyle w:val="Corpotesto"/>
        <w:spacing w:before="9"/>
        <w:ind w:right="82"/>
        <w:jc w:val="both"/>
      </w:pPr>
    </w:p>
    <w:p w14:paraId="71B17339" w14:textId="2CFE22F9" w:rsidR="00CB18DD" w:rsidRDefault="00CB18DD" w:rsidP="00CB18DD">
      <w:pPr>
        <w:pStyle w:val="Corpotesto"/>
        <w:ind w:left="1041" w:right="82"/>
        <w:jc w:val="both"/>
      </w:pPr>
      <w:r w:rsidRPr="00607799">
        <w:rPr>
          <w:b/>
          <w:bCs/>
        </w:rPr>
        <w:t>Per</w:t>
      </w:r>
      <w:r w:rsidRPr="00607799">
        <w:rPr>
          <w:b/>
          <w:bCs/>
          <w:spacing w:val="6"/>
        </w:rPr>
        <w:t xml:space="preserve"> </w:t>
      </w:r>
      <w:r w:rsidRPr="00607799">
        <w:rPr>
          <w:b/>
          <w:bCs/>
        </w:rPr>
        <w:t>informazioni</w:t>
      </w:r>
      <w:r w:rsidR="00607799">
        <w:rPr>
          <w:b/>
          <w:bCs/>
        </w:rPr>
        <w:t xml:space="preserve"> : </w:t>
      </w:r>
    </w:p>
    <w:p w14:paraId="6FB49DB1" w14:textId="77777777" w:rsidR="00607799" w:rsidRDefault="00607799" w:rsidP="00CB18DD">
      <w:pPr>
        <w:pStyle w:val="Corpotesto"/>
        <w:spacing w:before="5"/>
        <w:ind w:left="1041" w:right="82"/>
        <w:jc w:val="both"/>
      </w:pPr>
    </w:p>
    <w:p w14:paraId="3F9E3EBA" w14:textId="3A8D15B2" w:rsidR="00CB18DD" w:rsidRDefault="00CB18DD" w:rsidP="00CB18DD">
      <w:pPr>
        <w:pStyle w:val="Corpotesto"/>
        <w:spacing w:before="5"/>
        <w:ind w:left="1041" w:right="82"/>
        <w:jc w:val="both"/>
      </w:pPr>
      <w:r w:rsidRPr="00607799">
        <w:rPr>
          <w:u w:val="single"/>
        </w:rPr>
        <w:t>Orari</w:t>
      </w:r>
      <w:r w:rsidRPr="00607799">
        <w:rPr>
          <w:spacing w:val="7"/>
          <w:u w:val="single"/>
        </w:rPr>
        <w:t xml:space="preserve"> </w:t>
      </w:r>
      <w:r w:rsidRPr="00607799">
        <w:rPr>
          <w:u w:val="single"/>
        </w:rPr>
        <w:t>ricevimento</w:t>
      </w:r>
      <w:r w:rsidRPr="00607799">
        <w:rPr>
          <w:spacing w:val="8"/>
          <w:u w:val="single"/>
        </w:rPr>
        <w:t xml:space="preserve"> </w:t>
      </w:r>
      <w:r w:rsidRPr="00607799">
        <w:rPr>
          <w:u w:val="single"/>
        </w:rPr>
        <w:t>pubblico</w:t>
      </w:r>
      <w:r w:rsidR="00607799">
        <w:t xml:space="preserve"> </w:t>
      </w:r>
    </w:p>
    <w:p w14:paraId="30873ACF" w14:textId="5792246E" w:rsidR="00607799" w:rsidRDefault="00CB18DD" w:rsidP="00CB18DD">
      <w:pPr>
        <w:pStyle w:val="Corpotesto"/>
        <w:spacing w:before="5"/>
        <w:ind w:left="1041" w:right="82"/>
        <w:jc w:val="both"/>
      </w:pPr>
      <w:r w:rsidRPr="00607799">
        <w:rPr>
          <w:i/>
          <w:iCs/>
        </w:rPr>
        <w:t>lunedì</w:t>
      </w:r>
      <w:r w:rsidR="00607799" w:rsidRPr="00607799">
        <w:rPr>
          <w:i/>
          <w:iCs/>
        </w:rPr>
        <w:t xml:space="preserve"> </w:t>
      </w:r>
      <w:r w:rsidR="00607799">
        <w:t>dalle ore 8.30 alle ore 12.30</w:t>
      </w:r>
    </w:p>
    <w:p w14:paraId="1387B07B" w14:textId="77777777" w:rsidR="00607799" w:rsidRDefault="00CB18DD" w:rsidP="00CB18DD">
      <w:pPr>
        <w:pStyle w:val="Corpotesto"/>
        <w:spacing w:before="5"/>
        <w:ind w:left="1041" w:right="82"/>
        <w:jc w:val="both"/>
      </w:pPr>
      <w:r w:rsidRPr="00607799">
        <w:rPr>
          <w:i/>
          <w:iCs/>
        </w:rPr>
        <w:t>martedì</w:t>
      </w:r>
      <w:r w:rsidR="00607799">
        <w:t xml:space="preserve"> dalle ore 8.30 alle ore 13.00</w:t>
      </w:r>
    </w:p>
    <w:p w14:paraId="34D94A80" w14:textId="420DE83D" w:rsidR="00CB18DD" w:rsidRDefault="00CB18DD" w:rsidP="00CB18DD">
      <w:pPr>
        <w:pStyle w:val="Corpotesto"/>
        <w:spacing w:before="5"/>
        <w:ind w:left="1041" w:right="82"/>
        <w:jc w:val="both"/>
      </w:pPr>
      <w:r w:rsidRPr="00607799">
        <w:rPr>
          <w:i/>
          <w:iCs/>
        </w:rPr>
        <w:t>mercoledì</w:t>
      </w:r>
      <w:r>
        <w:rPr>
          <w:spacing w:val="14"/>
        </w:rPr>
        <w:t xml:space="preserve"> </w:t>
      </w:r>
      <w:r>
        <w:t>dalle</w:t>
      </w:r>
      <w:r>
        <w:rPr>
          <w:spacing w:val="9"/>
        </w:rPr>
        <w:t xml:space="preserve"> </w:t>
      </w:r>
      <w:r>
        <w:t>ore</w:t>
      </w:r>
      <w:r>
        <w:rPr>
          <w:spacing w:val="7"/>
        </w:rPr>
        <w:t xml:space="preserve"> </w:t>
      </w:r>
      <w:r>
        <w:t>9.00</w:t>
      </w:r>
      <w:r>
        <w:rPr>
          <w:spacing w:val="7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ore</w:t>
      </w:r>
      <w:r>
        <w:rPr>
          <w:spacing w:val="7"/>
        </w:rPr>
        <w:t xml:space="preserve"> </w:t>
      </w:r>
      <w:r>
        <w:t>12.30</w:t>
      </w:r>
      <w:r w:rsidR="00607799">
        <w:t xml:space="preserve"> e dalle ore 14.30 alle ore 18.30</w:t>
      </w:r>
    </w:p>
    <w:p w14:paraId="55441322" w14:textId="71548130" w:rsidR="00CB18DD" w:rsidRDefault="00CB18DD" w:rsidP="00607799">
      <w:pPr>
        <w:pStyle w:val="Corpotesto"/>
        <w:spacing w:before="5" w:line="244" w:lineRule="auto"/>
        <w:ind w:left="1041" w:right="82"/>
        <w:jc w:val="both"/>
      </w:pPr>
      <w:r w:rsidRPr="00607799">
        <w:rPr>
          <w:i/>
          <w:iCs/>
        </w:rPr>
        <w:t>venerdì</w:t>
      </w:r>
      <w:r>
        <w:rPr>
          <w:spacing w:val="5"/>
        </w:rPr>
        <w:t xml:space="preserve"> </w:t>
      </w:r>
      <w:r w:rsidR="00607799">
        <w:t>dalle ore 8.30 alle ore 13.00</w:t>
      </w:r>
    </w:p>
    <w:p w14:paraId="2F9EDEA9" w14:textId="77777777" w:rsidR="00CB18DD" w:rsidRDefault="00CB18DD" w:rsidP="00CB18DD">
      <w:pPr>
        <w:pStyle w:val="Corpotesto"/>
        <w:spacing w:before="7"/>
        <w:ind w:right="82"/>
        <w:jc w:val="both"/>
      </w:pPr>
    </w:p>
    <w:p w14:paraId="7CD0D507" w14:textId="77777777" w:rsidR="00CB18DD" w:rsidRPr="00607799" w:rsidRDefault="00CB18DD" w:rsidP="00CB18DD">
      <w:pPr>
        <w:pStyle w:val="Corpotesto"/>
        <w:ind w:left="1041" w:right="82"/>
        <w:jc w:val="both"/>
        <w:rPr>
          <w:b/>
          <w:bCs/>
        </w:rPr>
      </w:pPr>
      <w:r w:rsidRPr="00607799">
        <w:rPr>
          <w:b/>
          <w:bCs/>
        </w:rPr>
        <w:t>Tel.</w:t>
      </w:r>
      <w:r w:rsidRPr="00607799">
        <w:rPr>
          <w:b/>
          <w:bCs/>
          <w:spacing w:val="6"/>
        </w:rPr>
        <w:t xml:space="preserve"> </w:t>
      </w:r>
      <w:r w:rsidRPr="00607799">
        <w:rPr>
          <w:b/>
          <w:bCs/>
        </w:rPr>
        <w:t>039</w:t>
      </w:r>
      <w:r w:rsidRPr="00607799">
        <w:rPr>
          <w:b/>
          <w:bCs/>
          <w:spacing w:val="6"/>
        </w:rPr>
        <w:t xml:space="preserve"> </w:t>
      </w:r>
      <w:r w:rsidRPr="00607799">
        <w:rPr>
          <w:b/>
          <w:bCs/>
        </w:rPr>
        <w:t>2486380-381-385</w:t>
      </w:r>
    </w:p>
    <w:p w14:paraId="7289735D" w14:textId="77777777" w:rsidR="00CB18DD" w:rsidRDefault="00CB18DD" w:rsidP="00CB18DD">
      <w:pPr>
        <w:pStyle w:val="Corpotesto"/>
        <w:spacing w:before="5"/>
        <w:ind w:left="1041" w:right="82"/>
        <w:jc w:val="both"/>
      </w:pPr>
      <w:r>
        <w:t>e-mail:</w:t>
      </w:r>
      <w:r>
        <w:rPr>
          <w:color w:val="0000FF"/>
          <w:spacing w:val="22"/>
        </w:rPr>
        <w:t xml:space="preserve"> </w:t>
      </w:r>
      <w:hyperlink r:id="rId9">
        <w:r>
          <w:rPr>
            <w:color w:val="0000FF"/>
            <w:u w:val="single" w:color="0000FF"/>
          </w:rPr>
          <w:t>laporta@comune.vedanoallambro.mb.it</w:t>
        </w:r>
      </w:hyperlink>
    </w:p>
    <w:p w14:paraId="1E1BA083" w14:textId="77777777" w:rsidR="00CB18DD" w:rsidRDefault="00CB18DD" w:rsidP="00CB18DD">
      <w:pPr>
        <w:pStyle w:val="Corpotesto"/>
        <w:spacing w:before="5"/>
        <w:ind w:left="1041" w:right="82"/>
        <w:jc w:val="both"/>
      </w:pPr>
      <w:r>
        <w:t>e-mail:</w:t>
      </w:r>
      <w:r>
        <w:rPr>
          <w:color w:val="0000FF"/>
          <w:spacing w:val="22"/>
        </w:rPr>
        <w:t xml:space="preserve"> </w:t>
      </w:r>
      <w:hyperlink r:id="rId10" w:history="1">
        <w:r w:rsidRPr="00F102FB">
          <w:rPr>
            <w:rStyle w:val="Collegamentoipertestuale"/>
          </w:rPr>
          <w:t>segreteriaservizisociali@comune.vedanoallambro.mb.it</w:t>
        </w:r>
      </w:hyperlink>
    </w:p>
    <w:p w14:paraId="0CC22DA3" w14:textId="77777777" w:rsidR="00607799" w:rsidRDefault="00607799" w:rsidP="00CB18DD">
      <w:pPr>
        <w:pStyle w:val="Corpotesto"/>
        <w:spacing w:before="2"/>
        <w:ind w:left="1041" w:right="82"/>
        <w:jc w:val="both"/>
      </w:pPr>
    </w:p>
    <w:p w14:paraId="24E98075" w14:textId="51ED0413" w:rsidR="00CB18DD" w:rsidRDefault="00CB18DD" w:rsidP="00CB18DD">
      <w:pPr>
        <w:pStyle w:val="Corpotesto"/>
        <w:spacing w:before="2"/>
        <w:ind w:left="1041" w:right="82"/>
        <w:jc w:val="both"/>
      </w:pPr>
      <w:r>
        <w:t>e-mail</w:t>
      </w:r>
      <w:r>
        <w:rPr>
          <w:spacing w:val="19"/>
        </w:rPr>
        <w:t xml:space="preserve"> </w:t>
      </w:r>
      <w:r>
        <w:t>pec:</w:t>
      </w:r>
      <w:r>
        <w:rPr>
          <w:color w:val="0000FF"/>
          <w:spacing w:val="22"/>
        </w:rPr>
        <w:t xml:space="preserve"> </w:t>
      </w:r>
      <w:hyperlink r:id="rId11">
        <w:r>
          <w:rPr>
            <w:color w:val="0000FF"/>
            <w:u w:val="single" w:color="0000FF"/>
          </w:rPr>
          <w:t>comune.vedanoallambro@pec.regione.lombardia.it</w:t>
        </w:r>
      </w:hyperlink>
    </w:p>
    <w:p w14:paraId="2CF1CB31" w14:textId="77777777" w:rsidR="00CB18DD" w:rsidRDefault="00CB18DD" w:rsidP="00CB18DD">
      <w:pPr>
        <w:pStyle w:val="Corpotesto"/>
        <w:ind w:right="82"/>
        <w:jc w:val="both"/>
        <w:rPr>
          <w:sz w:val="20"/>
        </w:rPr>
      </w:pPr>
    </w:p>
    <w:p w14:paraId="530CE39A" w14:textId="77777777" w:rsidR="00CB18DD" w:rsidRDefault="00CB18DD" w:rsidP="00CB18DD">
      <w:pPr>
        <w:pStyle w:val="Corpotesto"/>
        <w:ind w:right="82"/>
        <w:jc w:val="both"/>
        <w:rPr>
          <w:sz w:val="20"/>
        </w:rPr>
      </w:pPr>
    </w:p>
    <w:p w14:paraId="30846BC1" w14:textId="77777777" w:rsidR="00CB18DD" w:rsidRDefault="00CB18DD" w:rsidP="00CB18DD">
      <w:pPr>
        <w:pStyle w:val="Corpotesto"/>
        <w:spacing w:before="2"/>
        <w:ind w:right="82"/>
        <w:jc w:val="both"/>
        <w:rPr>
          <w:sz w:val="29"/>
        </w:rPr>
      </w:pPr>
    </w:p>
    <w:p w14:paraId="632698AA" w14:textId="77777777" w:rsidR="00CB18DD" w:rsidRPr="00CB18DD" w:rsidRDefault="00CB18DD" w:rsidP="00CB18DD">
      <w:pPr>
        <w:pStyle w:val="Corpotesto"/>
        <w:spacing w:before="57"/>
        <w:ind w:left="1041" w:right="82"/>
        <w:jc w:val="both"/>
        <w:rPr>
          <w:b/>
          <w:bCs/>
        </w:rPr>
      </w:pPr>
      <w:r w:rsidRPr="00CB18DD">
        <w:rPr>
          <w:b/>
          <w:bCs/>
        </w:rPr>
        <w:t>Allegati:</w:t>
      </w:r>
    </w:p>
    <w:p w14:paraId="75565260" w14:textId="77777777" w:rsidR="00CB18DD" w:rsidRDefault="00CB18DD" w:rsidP="00CB18DD">
      <w:pPr>
        <w:pStyle w:val="Corpotesto"/>
        <w:spacing w:before="4" w:line="247" w:lineRule="auto"/>
        <w:ind w:left="1041" w:right="82"/>
        <w:jc w:val="both"/>
        <w:rPr>
          <w:b/>
          <w:bCs/>
          <w:spacing w:val="-49"/>
        </w:rPr>
      </w:pPr>
      <w:r w:rsidRPr="00CB18DD">
        <w:rPr>
          <w:b/>
          <w:bCs/>
        </w:rPr>
        <w:t>allegato</w:t>
      </w:r>
      <w:r w:rsidRPr="00CB18DD">
        <w:rPr>
          <w:b/>
          <w:bCs/>
          <w:spacing w:val="7"/>
        </w:rPr>
        <w:t xml:space="preserve"> </w:t>
      </w:r>
      <w:r w:rsidRPr="00CB18DD">
        <w:rPr>
          <w:b/>
          <w:bCs/>
        </w:rPr>
        <w:t>A)</w:t>
      </w:r>
      <w:r w:rsidRPr="00CB18DD">
        <w:rPr>
          <w:b/>
          <w:bCs/>
          <w:spacing w:val="8"/>
        </w:rPr>
        <w:t xml:space="preserve"> </w:t>
      </w:r>
      <w:r w:rsidRPr="00CB18DD">
        <w:rPr>
          <w:b/>
          <w:bCs/>
        </w:rPr>
        <w:t>dichiarazione</w:t>
      </w:r>
      <w:r w:rsidRPr="00CB18DD">
        <w:rPr>
          <w:b/>
          <w:bCs/>
          <w:spacing w:val="7"/>
        </w:rPr>
        <w:t xml:space="preserve"> </w:t>
      </w:r>
      <w:r w:rsidRPr="00CB18DD">
        <w:rPr>
          <w:b/>
          <w:bCs/>
        </w:rPr>
        <w:t>di</w:t>
      </w:r>
      <w:r w:rsidRPr="00CB18DD">
        <w:rPr>
          <w:b/>
          <w:bCs/>
          <w:spacing w:val="10"/>
        </w:rPr>
        <w:t xml:space="preserve"> </w:t>
      </w:r>
      <w:r w:rsidRPr="00CB18DD">
        <w:rPr>
          <w:b/>
          <w:bCs/>
        </w:rPr>
        <w:t>interesse</w:t>
      </w:r>
      <w:r w:rsidRPr="00CB18DD">
        <w:rPr>
          <w:b/>
          <w:bCs/>
          <w:spacing w:val="-49"/>
        </w:rPr>
        <w:t xml:space="preserve"> </w:t>
      </w:r>
    </w:p>
    <w:p w14:paraId="0DBD4D53" w14:textId="77777777" w:rsidR="00CB18DD" w:rsidRDefault="00CB18DD" w:rsidP="00CB18DD">
      <w:pPr>
        <w:pStyle w:val="Corpotesto"/>
        <w:spacing w:before="4" w:line="247" w:lineRule="auto"/>
        <w:ind w:left="1041" w:right="82"/>
        <w:jc w:val="both"/>
        <w:rPr>
          <w:b/>
          <w:bCs/>
          <w:spacing w:val="-49"/>
        </w:rPr>
      </w:pPr>
    </w:p>
    <w:p w14:paraId="2D29BBB4" w14:textId="77777777" w:rsidR="00CB18DD" w:rsidRDefault="00CB18DD" w:rsidP="00CB18DD">
      <w:pPr>
        <w:pStyle w:val="Corpotesto"/>
        <w:spacing w:before="4" w:line="247" w:lineRule="auto"/>
        <w:ind w:left="1041" w:right="82"/>
        <w:jc w:val="both"/>
        <w:rPr>
          <w:b/>
          <w:bCs/>
          <w:spacing w:val="-49"/>
        </w:rPr>
      </w:pPr>
    </w:p>
    <w:p w14:paraId="2B648699" w14:textId="77777777" w:rsidR="00CB18DD" w:rsidRDefault="00CB18DD" w:rsidP="00CB18DD">
      <w:pPr>
        <w:pStyle w:val="Corpotesto"/>
        <w:spacing w:before="4" w:line="247" w:lineRule="auto"/>
        <w:ind w:left="1041" w:right="82"/>
        <w:jc w:val="both"/>
        <w:rPr>
          <w:b/>
          <w:bCs/>
          <w:spacing w:val="-49"/>
        </w:rPr>
      </w:pPr>
    </w:p>
    <w:p w14:paraId="08DDA948" w14:textId="77777777" w:rsidR="00CB18DD" w:rsidRDefault="00CB18DD" w:rsidP="00CB18DD">
      <w:pPr>
        <w:pStyle w:val="Corpotesto"/>
        <w:spacing w:before="4" w:line="247" w:lineRule="auto"/>
        <w:ind w:left="1041" w:right="82"/>
        <w:jc w:val="both"/>
        <w:rPr>
          <w:b/>
          <w:bCs/>
          <w:spacing w:val="-49"/>
        </w:rPr>
      </w:pPr>
    </w:p>
    <w:p w14:paraId="24431453" w14:textId="77777777" w:rsidR="00CB18DD" w:rsidRDefault="00CB18DD" w:rsidP="00562F0E">
      <w:pPr>
        <w:pStyle w:val="Corpotesto"/>
        <w:spacing w:before="4" w:line="247" w:lineRule="auto"/>
        <w:ind w:right="82"/>
        <w:jc w:val="both"/>
        <w:rPr>
          <w:b/>
          <w:bCs/>
          <w:spacing w:val="-49"/>
        </w:rPr>
      </w:pPr>
    </w:p>
    <w:sectPr w:rsidR="00CB18DD" w:rsidSect="00562F0E">
      <w:type w:val="continuous"/>
      <w:pgSz w:w="11900" w:h="16840"/>
      <w:pgMar w:top="567" w:right="701" w:bottom="567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67"/>
    <w:multiLevelType w:val="hybridMultilevel"/>
    <w:tmpl w:val="A08C8BBC"/>
    <w:lvl w:ilvl="0" w:tplc="49DE40F4">
      <w:start w:val="1"/>
      <w:numFmt w:val="decimal"/>
      <w:lvlText w:val="%1)"/>
      <w:lvlJc w:val="left"/>
      <w:pPr>
        <w:ind w:left="1286" w:hanging="245"/>
        <w:jc w:val="left"/>
      </w:pPr>
      <w:rPr>
        <w:rFonts w:ascii="Calibri" w:eastAsia="Calibri" w:hAnsi="Calibri" w:cs="Calibri" w:hint="default"/>
        <w:spacing w:val="-1"/>
        <w:w w:val="101"/>
        <w:sz w:val="23"/>
        <w:szCs w:val="23"/>
        <w:lang w:val="it-IT" w:eastAsia="en-US" w:bidi="ar-SA"/>
      </w:rPr>
    </w:lvl>
    <w:lvl w:ilvl="1" w:tplc="545A6D44">
      <w:numFmt w:val="bullet"/>
      <w:lvlText w:val="•"/>
      <w:lvlJc w:val="left"/>
      <w:pPr>
        <w:ind w:left="2294" w:hanging="245"/>
      </w:pPr>
      <w:rPr>
        <w:rFonts w:hint="default"/>
        <w:lang w:val="it-IT" w:eastAsia="en-US" w:bidi="ar-SA"/>
      </w:rPr>
    </w:lvl>
    <w:lvl w:ilvl="2" w:tplc="4A9A7BE6">
      <w:numFmt w:val="bullet"/>
      <w:lvlText w:val="•"/>
      <w:lvlJc w:val="left"/>
      <w:pPr>
        <w:ind w:left="3308" w:hanging="245"/>
      </w:pPr>
      <w:rPr>
        <w:rFonts w:hint="default"/>
        <w:lang w:val="it-IT" w:eastAsia="en-US" w:bidi="ar-SA"/>
      </w:rPr>
    </w:lvl>
    <w:lvl w:ilvl="3" w:tplc="83F6EA2C">
      <w:numFmt w:val="bullet"/>
      <w:lvlText w:val="•"/>
      <w:lvlJc w:val="left"/>
      <w:pPr>
        <w:ind w:left="4322" w:hanging="245"/>
      </w:pPr>
      <w:rPr>
        <w:rFonts w:hint="default"/>
        <w:lang w:val="it-IT" w:eastAsia="en-US" w:bidi="ar-SA"/>
      </w:rPr>
    </w:lvl>
    <w:lvl w:ilvl="4" w:tplc="5BE26C40">
      <w:numFmt w:val="bullet"/>
      <w:lvlText w:val="•"/>
      <w:lvlJc w:val="left"/>
      <w:pPr>
        <w:ind w:left="5336" w:hanging="245"/>
      </w:pPr>
      <w:rPr>
        <w:rFonts w:hint="default"/>
        <w:lang w:val="it-IT" w:eastAsia="en-US" w:bidi="ar-SA"/>
      </w:rPr>
    </w:lvl>
    <w:lvl w:ilvl="5" w:tplc="4D32FC4E">
      <w:numFmt w:val="bullet"/>
      <w:lvlText w:val="•"/>
      <w:lvlJc w:val="left"/>
      <w:pPr>
        <w:ind w:left="6350" w:hanging="245"/>
      </w:pPr>
      <w:rPr>
        <w:rFonts w:hint="default"/>
        <w:lang w:val="it-IT" w:eastAsia="en-US" w:bidi="ar-SA"/>
      </w:rPr>
    </w:lvl>
    <w:lvl w:ilvl="6" w:tplc="0576C24E">
      <w:numFmt w:val="bullet"/>
      <w:lvlText w:val="•"/>
      <w:lvlJc w:val="left"/>
      <w:pPr>
        <w:ind w:left="7364" w:hanging="245"/>
      </w:pPr>
      <w:rPr>
        <w:rFonts w:hint="default"/>
        <w:lang w:val="it-IT" w:eastAsia="en-US" w:bidi="ar-SA"/>
      </w:rPr>
    </w:lvl>
    <w:lvl w:ilvl="7" w:tplc="BCD4C898">
      <w:numFmt w:val="bullet"/>
      <w:lvlText w:val="•"/>
      <w:lvlJc w:val="left"/>
      <w:pPr>
        <w:ind w:left="8378" w:hanging="245"/>
      </w:pPr>
      <w:rPr>
        <w:rFonts w:hint="default"/>
        <w:lang w:val="it-IT" w:eastAsia="en-US" w:bidi="ar-SA"/>
      </w:rPr>
    </w:lvl>
    <w:lvl w:ilvl="8" w:tplc="08A031D0">
      <w:numFmt w:val="bullet"/>
      <w:lvlText w:val="•"/>
      <w:lvlJc w:val="left"/>
      <w:pPr>
        <w:ind w:left="9392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22A41932"/>
    <w:multiLevelType w:val="hybridMultilevel"/>
    <w:tmpl w:val="8BBAF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BCD"/>
    <w:multiLevelType w:val="hybridMultilevel"/>
    <w:tmpl w:val="29D095A0"/>
    <w:lvl w:ilvl="0" w:tplc="906E7974">
      <w:start w:val="1"/>
      <w:numFmt w:val="decimal"/>
      <w:lvlText w:val="%1)"/>
      <w:lvlJc w:val="left"/>
      <w:pPr>
        <w:ind w:left="1317" w:hanging="243"/>
        <w:jc w:val="left"/>
      </w:pPr>
      <w:rPr>
        <w:rFonts w:ascii="Calibri" w:eastAsia="Calibri" w:hAnsi="Calibri" w:cs="Calibri" w:hint="default"/>
        <w:spacing w:val="-1"/>
        <w:w w:val="101"/>
        <w:sz w:val="23"/>
        <w:szCs w:val="23"/>
        <w:lang w:val="it-IT" w:eastAsia="en-US" w:bidi="ar-SA"/>
      </w:rPr>
    </w:lvl>
    <w:lvl w:ilvl="1" w:tplc="ED209148">
      <w:start w:val="1"/>
      <w:numFmt w:val="lowerLetter"/>
      <w:lvlText w:val="%2)"/>
      <w:lvlJc w:val="left"/>
      <w:pPr>
        <w:ind w:left="1552" w:hanging="236"/>
        <w:jc w:val="left"/>
      </w:pPr>
      <w:rPr>
        <w:rFonts w:ascii="Calibri" w:eastAsia="Calibri" w:hAnsi="Calibri" w:cs="Calibri" w:hint="default"/>
        <w:spacing w:val="-2"/>
        <w:w w:val="101"/>
        <w:sz w:val="23"/>
        <w:szCs w:val="23"/>
        <w:lang w:val="it-IT" w:eastAsia="en-US" w:bidi="ar-SA"/>
      </w:rPr>
    </w:lvl>
    <w:lvl w:ilvl="2" w:tplc="07D0F41C">
      <w:numFmt w:val="bullet"/>
      <w:lvlText w:val="•"/>
      <w:lvlJc w:val="left"/>
      <w:pPr>
        <w:ind w:left="2655" w:hanging="236"/>
      </w:pPr>
      <w:rPr>
        <w:rFonts w:hint="default"/>
        <w:lang w:val="it-IT" w:eastAsia="en-US" w:bidi="ar-SA"/>
      </w:rPr>
    </w:lvl>
    <w:lvl w:ilvl="3" w:tplc="7A4063A6">
      <w:numFmt w:val="bullet"/>
      <w:lvlText w:val="•"/>
      <w:lvlJc w:val="left"/>
      <w:pPr>
        <w:ind w:left="3751" w:hanging="236"/>
      </w:pPr>
      <w:rPr>
        <w:rFonts w:hint="default"/>
        <w:lang w:val="it-IT" w:eastAsia="en-US" w:bidi="ar-SA"/>
      </w:rPr>
    </w:lvl>
    <w:lvl w:ilvl="4" w:tplc="59684766">
      <w:numFmt w:val="bullet"/>
      <w:lvlText w:val="•"/>
      <w:lvlJc w:val="left"/>
      <w:pPr>
        <w:ind w:left="4846" w:hanging="236"/>
      </w:pPr>
      <w:rPr>
        <w:rFonts w:hint="default"/>
        <w:lang w:val="it-IT" w:eastAsia="en-US" w:bidi="ar-SA"/>
      </w:rPr>
    </w:lvl>
    <w:lvl w:ilvl="5" w:tplc="A1863A20">
      <w:numFmt w:val="bullet"/>
      <w:lvlText w:val="•"/>
      <w:lvlJc w:val="left"/>
      <w:pPr>
        <w:ind w:left="5942" w:hanging="236"/>
      </w:pPr>
      <w:rPr>
        <w:rFonts w:hint="default"/>
        <w:lang w:val="it-IT" w:eastAsia="en-US" w:bidi="ar-SA"/>
      </w:rPr>
    </w:lvl>
    <w:lvl w:ilvl="6" w:tplc="55B220B2">
      <w:numFmt w:val="bullet"/>
      <w:lvlText w:val="•"/>
      <w:lvlJc w:val="left"/>
      <w:pPr>
        <w:ind w:left="7037" w:hanging="236"/>
      </w:pPr>
      <w:rPr>
        <w:rFonts w:hint="default"/>
        <w:lang w:val="it-IT" w:eastAsia="en-US" w:bidi="ar-SA"/>
      </w:rPr>
    </w:lvl>
    <w:lvl w:ilvl="7" w:tplc="B03EDA24">
      <w:numFmt w:val="bullet"/>
      <w:lvlText w:val="•"/>
      <w:lvlJc w:val="left"/>
      <w:pPr>
        <w:ind w:left="8133" w:hanging="236"/>
      </w:pPr>
      <w:rPr>
        <w:rFonts w:hint="default"/>
        <w:lang w:val="it-IT" w:eastAsia="en-US" w:bidi="ar-SA"/>
      </w:rPr>
    </w:lvl>
    <w:lvl w:ilvl="8" w:tplc="34667630">
      <w:numFmt w:val="bullet"/>
      <w:lvlText w:val="•"/>
      <w:lvlJc w:val="left"/>
      <w:pPr>
        <w:ind w:left="9228" w:hanging="236"/>
      </w:pPr>
      <w:rPr>
        <w:rFonts w:hint="default"/>
        <w:lang w:val="it-IT" w:eastAsia="en-US" w:bidi="ar-SA"/>
      </w:rPr>
    </w:lvl>
  </w:abstractNum>
  <w:num w:numId="1" w16cid:durableId="907501556">
    <w:abstractNumId w:val="2"/>
  </w:num>
  <w:num w:numId="2" w16cid:durableId="1071927279">
    <w:abstractNumId w:val="0"/>
  </w:num>
  <w:num w:numId="3" w16cid:durableId="202790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22"/>
    <w:rsid w:val="000B29D9"/>
    <w:rsid w:val="004D7CB9"/>
    <w:rsid w:val="00562F0E"/>
    <w:rsid w:val="00607799"/>
    <w:rsid w:val="00633BA0"/>
    <w:rsid w:val="00693A22"/>
    <w:rsid w:val="0084417F"/>
    <w:rsid w:val="008E1106"/>
    <w:rsid w:val="00A009D6"/>
    <w:rsid w:val="00B029C2"/>
    <w:rsid w:val="00BC71D6"/>
    <w:rsid w:val="00BD3E12"/>
    <w:rsid w:val="00C77D3C"/>
    <w:rsid w:val="00CB18DD"/>
    <w:rsid w:val="00DA2496"/>
    <w:rsid w:val="00E66756"/>
    <w:rsid w:val="00E829A2"/>
    <w:rsid w:val="00F01755"/>
    <w:rsid w:val="00F50F03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EAAA"/>
  <w15:docId w15:val="{45BD40D9-EC89-49F8-8892-A0A6270F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4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45"/>
      <w:ind w:left="4559" w:right="2702" w:firstLine="933"/>
    </w:pPr>
    <w:rPr>
      <w:rFonts w:ascii="SimSun" w:eastAsia="SimSun" w:hAnsi="SimSun" w:cs="SimSun"/>
      <w:sz w:val="39"/>
      <w:szCs w:val="39"/>
    </w:rPr>
  </w:style>
  <w:style w:type="paragraph" w:styleId="Paragrafoelenco">
    <w:name w:val="List Paragraph"/>
    <w:basedOn w:val="Normale"/>
    <w:uiPriority w:val="34"/>
    <w:qFormat/>
    <w:pPr>
      <w:spacing w:before="5"/>
      <w:ind w:left="1317" w:hanging="27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B18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vedanoallambro.m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vedanoallambro.mb.it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mune.vedanoallambro@pec.regione.lombardia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servizisociali@comune.vedanoallambro.m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porta@comune.vedanoallambro.m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Manifestazione di interesse ambulatorio prelievi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Manifestazione di interesse ambulatorio prelievi</dc:title>
  <dc:subject>()</dc:subject>
  <dc:creator>maria.g.santocono</dc:creator>
  <cp:keywords>()</cp:keywords>
  <cp:lastModifiedBy>Maria G. Santocono</cp:lastModifiedBy>
  <cp:revision>17</cp:revision>
  <cp:lastPrinted>2024-04-05T08:58:00Z</cp:lastPrinted>
  <dcterms:created xsi:type="dcterms:W3CDTF">2024-04-05T08:04:00Z</dcterms:created>
  <dcterms:modified xsi:type="dcterms:W3CDTF">2024-04-17T14:38:00Z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2024-04-05T00:00:00Z</vt:filetime>
  </property>
</Properties>
</file>