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201" w:hRule="atLeast"/>
        </w:trPr>
        <w:tc>
          <w:tcPr>
            <w:tcW w:w="11203" w:type="dxa"/>
            <w:gridSpan w:val="7"/>
          </w:tcPr>
          <w:p>
            <w:pPr>
              <w:pStyle w:val="TableParagraph"/>
              <w:ind w:left="3751" w:right="373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COMUNE</w:t>
            </w:r>
            <w:r>
              <w:rPr>
                <w:rFonts w:ascii="Arial"/>
                <w:b/>
                <w:spacing w:val="2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VEDANO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AL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LAMBRO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-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Dati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sui pagamenti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(D.Lgs.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33/2013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art.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4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bis comma</w:t>
            </w:r>
            <w:r>
              <w:rPr>
                <w:rFonts w:ascii="Arial"/>
                <w:b/>
                <w:spacing w:val="7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2)</w:t>
            </w:r>
          </w:p>
        </w:tc>
      </w:tr>
      <w:tr>
        <w:trPr>
          <w:trHeight w:val="201" w:hRule="atLeast"/>
        </w:trPr>
        <w:tc>
          <w:tcPr>
            <w:tcW w:w="11203" w:type="dxa"/>
            <w:gridSpan w:val="7"/>
          </w:tcPr>
          <w:p>
            <w:pPr>
              <w:pStyle w:val="TableParagraph"/>
              <w:ind w:left="3748" w:right="373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II TRIMESTRE</w:t>
            </w:r>
            <w:r>
              <w:rPr>
                <w:rFonts w:ascii="Arial"/>
                <w:b/>
                <w:spacing w:val="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2021</w:t>
            </w:r>
          </w:p>
        </w:tc>
      </w:tr>
      <w:tr>
        <w:trPr>
          <w:trHeight w:val="184" w:hRule="atLeast"/>
        </w:trPr>
        <w:tc>
          <w:tcPr>
            <w:tcW w:w="3631" w:type="dxa"/>
          </w:tcPr>
          <w:p>
            <w:pPr>
              <w:pStyle w:val="TableParagraph"/>
              <w:spacing w:before="48"/>
              <w:ind w:left="1334" w:right="132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Nominativi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dei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beneficiari</w:t>
            </w:r>
          </w:p>
        </w:tc>
        <w:tc>
          <w:tcPr>
            <w:tcW w:w="833" w:type="dxa"/>
          </w:tcPr>
          <w:p>
            <w:pPr>
              <w:pStyle w:val="TableParagraph"/>
              <w:spacing w:before="48"/>
              <w:ind w:left="14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Data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mandato</w:t>
            </w:r>
          </w:p>
        </w:tc>
        <w:tc>
          <w:tcPr>
            <w:tcW w:w="4075" w:type="dxa"/>
          </w:tcPr>
          <w:p>
            <w:pPr>
              <w:pStyle w:val="TableParagraph"/>
              <w:spacing w:before="48"/>
              <w:ind w:left="1675" w:right="166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Natura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economica</w:t>
            </w:r>
          </w:p>
        </w:tc>
        <w:tc>
          <w:tcPr>
            <w:tcW w:w="597" w:type="dxa"/>
          </w:tcPr>
          <w:p>
            <w:pPr>
              <w:pStyle w:val="TableParagraph"/>
              <w:spacing w:before="48"/>
              <w:ind w:right="12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Importo</w:t>
            </w:r>
          </w:p>
        </w:tc>
        <w:tc>
          <w:tcPr>
            <w:tcW w:w="475" w:type="dxa"/>
          </w:tcPr>
          <w:p>
            <w:pPr>
              <w:pStyle w:val="TableParagraph"/>
              <w:spacing w:before="48"/>
              <w:ind w:left="64" w:right="3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Ritenute</w:t>
            </w:r>
          </w:p>
        </w:tc>
        <w:tc>
          <w:tcPr>
            <w:tcW w:w="969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Ritenute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Split</w:t>
            </w:r>
          </w:p>
        </w:tc>
        <w:tc>
          <w:tcPr>
            <w:tcW w:w="623" w:type="dxa"/>
          </w:tcPr>
          <w:p>
            <w:pPr>
              <w:pStyle w:val="TableParagraph"/>
              <w:spacing w:before="48"/>
              <w:ind w:left="213" w:right="20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CIG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3.402,00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162,00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ZD22E5FAED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1.932,00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92,00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Z682E5FACA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3.675,00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175,00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ZD82E8D021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997,25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47,49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ZA02CF24A4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678,92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32,33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ZA02CF24A4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206,27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9,82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ZA02CF24A4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829,16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39,48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ZA02CF24A4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1.692,28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Z85308ADCF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1.627,60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Z0A308ADFE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1.692,28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Z9A308AD96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1.692,28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Z93308ACAE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1.669,50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Z5D308AFC6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1.627,60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Z99308AD51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VIVENDA SPA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 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mense scolastiche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1.895,90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72,92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8089428729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PROGEL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2.318,00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418,00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Z3229143F4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EDOS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Z2C2CAE85A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EDOS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ZE4310C2B6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EDOS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ZE4310C2B6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BRUGO SOC.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849,54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40,45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Z80306255A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BRUGO SOC.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849,54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40,45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Z80306255A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BRUGO SOC.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771,75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36,75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ZD12DFEB8E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VILLA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ANNUNZIATA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2.208,50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Z1530BC541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VILLA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ANNUNZIATA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4.415,00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Z1530BC541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TELBE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ENGINEERING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09/04/2021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1.098,00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198,00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Z61305BDE4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TELBE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ENGINEERING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09/04/2021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1.830,00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330,00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Z61305BDE4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09/04/2021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3.531,15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168,15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Z9E3062693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09/04/2021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1.534,00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Z7030626EC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9.889,67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Z673108591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14.200,00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Z1F31085C5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1.089,00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ZEF31085F2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2.400,00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Z7B310860E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246,00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Z7B310860E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Z2F3108629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2.949,00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ZBA310865E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Z513108680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2.450,00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Z833108640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COMANDO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PROVINCIALE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 VIGILI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FUOCO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MONZA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Pubblicazione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302,40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594,72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3.549,00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169,00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ZD22E5FAED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4.494,00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214,00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ZD82E8D021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2.572,50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122,50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Z682E5FACA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LIBRACCIO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117,26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Z332E6F636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CASTELLO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2.604,27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124,01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Z833062142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CASTELLO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10.060,31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479,06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ZA4306224F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1.270,50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Z442DFECC5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1.270,50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Z9030625BE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1.270,50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Z9030625BE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BOTTEGA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ARTIGIANA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TIFERNATE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LAZZARI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FRANCESCA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153,28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Z42310E968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BOTTEGA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ARTIGIANA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TIFERNATE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LAZZARI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FRANCESCA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126,00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22,72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Z42310E968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CARTOLERIA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L'INSIEME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CIURCA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CLAUDIA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22,27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Z332E6F636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CARTOLERIA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F.LLI BARZAGHI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552,84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Z332E6F636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BARUSSO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CONSULENZA ENTI LOCALI DI QUEREL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ANNA MARIA &amp;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Acquisto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 altre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 per formazione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addestramento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Z6D2EC6B53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DELFINO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&amp;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PARTNERS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Acquisto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 altre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 per formazione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addestramento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ZF5304D43B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KYOCERA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DOCUMENT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548,59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148,39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Z7A2BDE040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KYOCERA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DOCUMENT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274,32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Z7A2BDE040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KYOCERA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DOCUMENT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89,35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24,17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ZDD2BDE171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KYOCERA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DOCUMENT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13/04/2021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44,69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ZDD2BDE171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SINDACO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 COMUNALI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indennità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4.486,58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PUBBLIGARE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MANAGEMENT SRL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Impianti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1.830,05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327,12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Z51302F99A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LOCATI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MARCO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PIETRO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21/04/2021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Patrocinio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legale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5.000,00</w:t>
            </w:r>
          </w:p>
        </w:tc>
        <w:tc>
          <w:tcPr>
            <w:tcW w:w="475" w:type="dxa"/>
          </w:tcPr>
          <w:p>
            <w:pPr>
              <w:pStyle w:val="TableParagraph"/>
              <w:ind w:left="22" w:right="3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788,15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X8E1563004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LOCATI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MARCO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PIETRO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21/04/2021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Patrocinio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legale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2.368,56</w:t>
            </w:r>
          </w:p>
        </w:tc>
        <w:tc>
          <w:tcPr>
            <w:tcW w:w="475" w:type="dxa"/>
          </w:tcPr>
          <w:p>
            <w:pPr>
              <w:pStyle w:val="TableParagraph"/>
              <w:ind w:left="22" w:right="3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373,35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ZCB2CBFC8F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 DI ROMA SUCCURSALE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21/04/2021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Ministeri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654,81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 DI ROMA SUCCURSALE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21/04/2021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Ministeri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436,54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AGENTE CONTABILE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TEMPESTA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DONATELLA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21/04/2021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EDICOLA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LISSONI GIOVANNA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21/04/2021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50,45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Z332E6F636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21/04/2021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AGENZIA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ENTRATE-RISCOSSIONE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2.319,06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ALFA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CONSULENZE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Acquisto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 altre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 per formazione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addestramento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Z01305A5FA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ALFA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CONSULENZE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Acquisto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 altre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 per formazione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addestramento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Z01305A5FA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LEO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FRANCO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203,74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36,74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Z472F17EFD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938,00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44,67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ZEC2CBB8FA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OLIVETTI</w:t>
            </w:r>
          </w:p>
        </w:tc>
        <w:tc>
          <w:tcPr>
            <w:tcW w:w="833" w:type="dxa"/>
          </w:tcPr>
          <w:p>
            <w:pPr>
              <w:pStyle w:val="TableParagraph"/>
              <w:ind w:left="201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326,55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58,89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ZD9278D08D</w:t>
            </w:r>
          </w:p>
        </w:tc>
      </w:tr>
    </w:tbl>
    <w:p>
      <w:pPr>
        <w:spacing w:after="0"/>
        <w:rPr>
          <w:sz w:val="8"/>
        </w:rPr>
        <w:sectPr>
          <w:type w:val="continuous"/>
          <w:pgSz w:w="11900" w:h="16840"/>
          <w:pgMar w:top="560" w:bottom="280" w:left="200" w:right="2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OLIVETTI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553,64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99,84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Z4D2C57B19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EUREKA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294,00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ZF328655C0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PONTIRADIO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Accesso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1.817,80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327,80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Z2D2B814A3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PARCO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REGIONALE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VALLE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LAMBRO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 w:right="-15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Parchi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consorzi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ed 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autonomi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gestori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parchi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aree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naturali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protette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6.144,38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FERRARI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MASSIMO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732,00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132,00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ZBC2FA2025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PROV.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STATO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588,23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E.N.P.A.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ENTE NAZ.PROTEZ.ANIMALI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 per 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lotta al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randagismo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1.597,10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288,00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Z102BCC5BD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ENEL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3.531,61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636,85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Z7918C175B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PRIMARIA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DELL'ISTITUTO D.F.D.C.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CANOSSIANE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251,12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RIBONI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SEGNALETICA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14.103,20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2.543,20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Z8E3091539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129,16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23,29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103,90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18,74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4,75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0,86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771,49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139,12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114,89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20,72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3.627,32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654,11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2.064,53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372,29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715,31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128,99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865198972F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ARREDI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URBANI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GIOCHI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7.498,91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1.352,26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ZCC2B58857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ARREDI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URBANI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GIOCHI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asilo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nido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3.042,12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Z852F511CF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ARREDI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URBANI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GIOCHI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Mobili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arredi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18.002,88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3.795,00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Z852F511CF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BOZ FORNITURE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BOZ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ADOLFO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463,60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83,60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ZDA29F42C4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1.322,97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238,57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Z0E2F9B089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549,00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Z1D249078E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PONTE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1.242,50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224,06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Z9C2FAC9F7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2.315,25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110,25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Z542E5FA4D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1.769,25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84,25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ZF52E5F898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3.354,75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159,75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ZF52E5F898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2.247,00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107,00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Z7C2E8CFD8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1.810,49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86,21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Z7C2E8CFD8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751,51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35,79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Z7C2E8CFD8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1.470,00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Z542E5FA4D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1.617,00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Z542E5FA4D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1.806,00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86,00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Z7C2E8CFD8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3.727,50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177,50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ZF52E5F898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2.751,00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131,00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Z7C2E8CFD8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3.685,50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175,50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ZF52E5F898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1.344,59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64,03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Z0F30DC46C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2.331,00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111,00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Z542E5FA4D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B.P.A.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Gestione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manutenzione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applicazioni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463,60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83,60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Z0F260CB83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B.P.A.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Gestione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manutenzione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applicazioni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Z0F260CB83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COMMERCIALPOST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postali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697,94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119,11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ZE82278D16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COMMERCIALPOST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postali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489,56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82,95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ZE82278D16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COMMERCIALPOST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postali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141,11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20,69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ZE43060B5C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AERIS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374,85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17,85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Z962E5FB6C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AERIS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352,80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16,80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Z962E5FB6C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AERIS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485,10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23,10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Z962E5FB6C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ELETTROTECNICA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P.I. COLCIAGHI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463,60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83,60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Z242BC48BA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ELETTROTECNICA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P.I. COLCIAGHI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101,26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18,26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Z242BC48BA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FERRUTENSIL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RCM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309,98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55,90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Z8D2ED3DED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R.C.T.REGOLAZIONE-CONTROLLO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TRAFF.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impianti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macchinari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2.341,20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422,18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ZF13064CA2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R.C.T.REGOLAZIONE-CONTROLLO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TRAFF.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impianti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macchinari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3.028,04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546,04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ZD730BF0B8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CABAR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Gestione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manutenzione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applicazioni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524,60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94,60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Z202EC4100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PROGEL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5.000,00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901,64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6960299C6D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EGAF EDIZIONI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Accesso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938,80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34,26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ZAA302E382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1.877,14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ZF92DFEC88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 &amp;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Altre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pubblico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2.711,13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488,89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Z8D2F7A8CD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ANCILAB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1.159,00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209,00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Z232E73397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ARCADIA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STORES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sussidi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assistenziali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4.620,00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FUMAGALLI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181,56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Z332E6F636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30/04/2021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2.399,52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527,89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ELTRAFF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riparazioni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civile,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pubblico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207,40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37,40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ZA9311E2C1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950,38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171,38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Z152B1C247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4.883,66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880,66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Z492FF0590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Impianti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sportivi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447,74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80,74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Z09265F296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2.958,01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533,41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Z492FF0590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3.968,65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715,66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Z492FF0590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Impianti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sportivi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628,30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113,30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Z09265F296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TEAM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QUALITY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Gestione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manutenzione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applicazioni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896,70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161,70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Z7522CC0F1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TEAM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QUALITY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Gestione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manutenzione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applicazioni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627,69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113,19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Z7522CC0F1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CONSORZIO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DOMICARE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assistenza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sociale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domiciliare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1.456,35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69,35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Z0030638C7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GIOELE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COOPERATIVA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R.L.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514,50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Z952DFEC0D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PONTE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Cimiteri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26.603,38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4.797,33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ZE22FCB375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PONTE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2.666,79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480,90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ZE22FCB375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postali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2.557,50</w:t>
            </w:r>
          </w:p>
        </w:tc>
        <w:tc>
          <w:tcPr>
            <w:tcW w:w="475" w:type="dxa"/>
          </w:tcPr>
          <w:p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ZEE3089720</w:t>
            </w:r>
          </w:p>
        </w:tc>
      </w:tr>
    </w:tbl>
    <w:p>
      <w:pPr>
        <w:spacing w:after="0"/>
        <w:rPr>
          <w:sz w:val="8"/>
        </w:rPr>
        <w:sectPr>
          <w:pgSz w:w="11900" w:h="16840"/>
          <w:pgMar w:top="560" w:bottom="280" w:left="200" w:right="2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984,54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177,54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ZC82B4BB53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1.150,80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54,80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Z0A2EB6C31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701,40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33,40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Z982EB6D35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718,20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34,20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Z642EB6FDC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FORNITURE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PRESEZZI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CINZIA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stampati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286,70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51,70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ZBE30A5CE4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GRUPPO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GALAGANT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2.111,64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380,79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ZEF2ECC73B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1.627,60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Z0A308ADFE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1.697,67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68,97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Z85308ADCF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1.627,60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Z99308AD51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1.692,28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Z93308ACAE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1.669,50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Z5D308AFC6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1.681,50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67,50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Z9A308AD96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KCS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CAREGIVER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1.620,00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77,14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Z9A310C35B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VIVENDA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 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mense scolastiche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390,97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15,04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8089428729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480,68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86,68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Z132F0D70A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92,91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32,01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Z132F0D70A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Z452CA513C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PI.ESSE.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SCAGLIA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&amp; </w:t>
            </w:r>
            <w:r>
              <w:rPr>
                <w:spacing w:val="-1"/>
                <w:w w:val="110"/>
                <w:sz w:val="8"/>
              </w:rPr>
              <w:t>C.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ZF7260CD41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PI.ESSE.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SCAGLIA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&amp; </w:t>
            </w:r>
            <w:r>
              <w:rPr>
                <w:spacing w:val="-1"/>
                <w:w w:val="110"/>
                <w:sz w:val="8"/>
              </w:rPr>
              <w:t>C.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ZF7260CD41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BRUGO SOC.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771,75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36,75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ZD12DFEB8E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BRUGO SOC.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849,54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40,45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Z80306255A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ISTITUTO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GERIATRICO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MILANESE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854,00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Z8C30C7284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CONSORZIO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DOMICARE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assistenza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sociale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domiciliare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2,15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Z0030638C7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INERGY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Impianti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3.656,72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659,41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Z7D2B60B05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FERRUTENSIL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RCM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560,43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101,06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Z8D2ED3DED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352,80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2,29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0,29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MYO 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Giornali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riviste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76,80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Z6A312FCD1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MYO 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Accesso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196,80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Z6A312FCD1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OLIVETTI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326,55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58,89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ZD9278D08D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OLIVETTI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Noleggi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hardware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553,64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99,84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Z4D2C57B19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VIP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FAUSTO VALTORTA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 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2.185,02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394,02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0336572013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DEPAC SOCIETA'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Trasporti,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traslochi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facchinaggio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5.344,58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963,78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Z822B2564B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 DI ROMA SUCCURSALE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Ministeri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772,34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MAGGIOLI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353,80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63,80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Z5430E0DED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CESFIL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aggi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riscossione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3,23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3,23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ZB81E122FA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CESFIL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aggi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riscossione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0,71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0,71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ZB81E122FA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BUENA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VISTA 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Carburanti, combustibili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lubrificanti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73,09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13,18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ZEA302D07B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KOINE'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SOCIALE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asilo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nido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10.643,51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506,83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7937369C19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KOINE'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SOCIALE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asilo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nido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10.803,95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514,47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7937369C19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VALSECCHI CANCELLERIA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stampati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173,61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Z603084F84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VALSECCHI CANCELLERIA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stampati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Z603084F84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VALSECCHI CANCELLERIA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stampati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262,73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Z603084F84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 ITALIA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Carburanti, combustibili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lubrificanti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348,65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62,87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ZDA26FED27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NEXI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PAYMENTS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aggi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riscossione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1,86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Z872F8B7C1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NEXI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PAYMENTS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aggi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riscossione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0,41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Z872F8B7C1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50.099,26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4.554,48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Z0A3057470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89,33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8,12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ZB12B811FA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829,69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149,62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2.849,74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513,89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137,54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24,80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2.281,63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411,44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233,54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42,11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6504052181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2.151,18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387,92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2.900,54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523,05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476,76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85,97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787,82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142,07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254,49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276,72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49,90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982,45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177,16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1.914,29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345,20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1.541,46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277,97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254,15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45,83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60,22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10,86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1.891,17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341,03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1.012,82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182,64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AGENZIA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ENTRATE-RISCOSSIONE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975,83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CANCELLERIA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Servizi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pulizia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lavanderia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301,34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54,34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ZF82F983C1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62,99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11,36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15,07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2,72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20,57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3,71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151,59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27,34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1.064,02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96,73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22,78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4,11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41,50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14,23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2,57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</w:tbl>
    <w:p>
      <w:pPr>
        <w:spacing w:after="0"/>
        <w:rPr>
          <w:sz w:val="8"/>
        </w:rPr>
        <w:sectPr>
          <w:pgSz w:w="11900" w:h="16840"/>
          <w:pgMar w:top="560" w:bottom="280" w:left="200" w:right="2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2,61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0,47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22,06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3,98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10,43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1,88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24,94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30,43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5,49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17,48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3,15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591,13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53,74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21,05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1,91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1.199,55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216,31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274,28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49,46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110,58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19,94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1.079,87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98,17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55,51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10,01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2,38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0,43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85,52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15,42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87,00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15,69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97,25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17,54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56,58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3,61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43,86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5,78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161,80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29,18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29,14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4,44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74,87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156,93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28,30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354,21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63,87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157,56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28,41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862,98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155,62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6.908,05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1.245,71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139,42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25,14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52,69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5,73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1,03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126,05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22,73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105,62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19,01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Z9A272F615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85,20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15,36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Z9A272F615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504,27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90,93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Z9A272F615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256,20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46,20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Z9A272F615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DEPAC SOCIETA'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Trasporti,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traslochi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facchinaggio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2.932,52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528,82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Z822B2564B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DEPAC SOCIETA'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Trasporti,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traslochi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facchinaggio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2.412,06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434,96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ZCB2FBBC10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BUENA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VISTA 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Carburanti, combustibili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lubrificanti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61,95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11,17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ZEA302D07B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COLZANI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DAVIDE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3.945,24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711,44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Z8F2FE2255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COLZANI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DAVIDE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2.594,04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467,78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Z842DBF0AF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COLZANI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DAVIDE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1.507,36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271,82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Z8F2FE2255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 ITALIA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Carburanti, combustibili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lubrificanti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177,09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31,93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ZDA26FED27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MP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NEXT S.R.L.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ROBERTO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MOSCATELLI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4.287,08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773,08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Z7B28E2BCD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MP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NEXT S.R.L.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ROBERTO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MOSCATELLI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272,51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49,14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Z7B28E2BCD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EUROSTANDS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Fabbricati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ad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uso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scolastico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6.851,52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1.235,52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ZF82DFFBF3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KONE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681,68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122,93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ZA630970FE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Infrastrutture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stradali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1.892,00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172,00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8413866DDC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157,30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14,30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5,51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0,51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5,46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0,46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26,36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2,36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58,54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55,89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10,43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435,61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39,61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6,63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0,63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305,75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27,75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53,96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4,96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134,63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22,62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14,25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2,17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0,17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2,17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0,17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 ALBIATE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sussidi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assistenziali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3.309,52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 ALBIATE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sussidi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assistenziali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360,00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Z572D79B69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EDOS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ZE4310C2B6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DATAGRAPH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2.440,00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440,00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Z892F11056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L'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IRIDE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S.C.S.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1.676,71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79,84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ZD42F023AB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L'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IRIDE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S.C.S.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-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1.289,46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47,00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Z873062642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3"/>
                <w:w w:val="110"/>
                <w:sz w:val="8"/>
              </w:rPr>
              <w:t>IL</w:t>
            </w:r>
            <w:r>
              <w:rPr>
                <w:spacing w:val="-2"/>
                <w:w w:val="110"/>
                <w:sz w:val="8"/>
              </w:rPr>
              <w:t> MONDO 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EMMA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2.006,55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95,55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Z9C2E5FB14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3"/>
                <w:w w:val="110"/>
                <w:sz w:val="8"/>
              </w:rPr>
              <w:t>IL</w:t>
            </w:r>
            <w:r>
              <w:rPr>
                <w:spacing w:val="-2"/>
                <w:w w:val="110"/>
                <w:sz w:val="8"/>
              </w:rPr>
              <w:t> MONDO 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EMMA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1.664,78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79,28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Z9C2E5FB14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2.399,52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527,89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527,89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3.121,59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562,91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62,06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11,19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</w:tbl>
    <w:p>
      <w:pPr>
        <w:spacing w:after="0"/>
        <w:rPr>
          <w:sz w:val="8"/>
        </w:rPr>
        <w:sectPr>
          <w:pgSz w:w="11900" w:h="16840"/>
          <w:pgMar w:top="560" w:bottom="280" w:left="200" w:right="2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2.745,87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495,16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6.612,77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1.192,47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2.927,41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527,89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806,00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Z7030626EC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1.855,35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88,35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Z9E3062693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2.813,99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134,00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Z30310C23D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91,36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172,23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37,59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1.358,52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244,28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3,87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0,62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2.457,93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442,32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7.008,63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1.262,21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2.256,24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472,13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366,88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1.284,74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231,49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postali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3.365,00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ZEE3089720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1.295,64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233,64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ZC82B4BB53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756,35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136,40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134,37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24,23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31,96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5,76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70,88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12,78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18,35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3,31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63,70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11,49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22,81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4,11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20,09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3,62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1,13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17,02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3,07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441,87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79,68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289,43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52,19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0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55,54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10,02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121,01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21,82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133,77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24,12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1,51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150,74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27,18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4.050,00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730,33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1.435,77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258,90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1.151,55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207,66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4,38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0,79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3,32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568,50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101,50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776,52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138,86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784,79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140,79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1.738,80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311,64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SINERGAS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3.963,84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712,75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821934955D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2.927,41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527,89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3.121,59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562,91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62,06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11,19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6.612,77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1.192,47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1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2.745,87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495,16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ROMEO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GESTIONI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214,35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38,65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5982973980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26,63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4,21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62,81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11,33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711,70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128,34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18,85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3,40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13,26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2,39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42,02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7,58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79,57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14,35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846,85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76,99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54,85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6,78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14,63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2,64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120" w:right="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540,05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49,10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47,41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8,55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76,32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13,76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1,73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46,45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8,38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22,86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4,12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5,59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1,01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20,62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3,72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66,95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12,07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41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2,94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0,53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20,01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3,61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20,08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3,62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81,51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14,70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left="239" w:right="8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33,15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5,98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</w:tbl>
    <w:p>
      <w:pPr>
        <w:spacing w:after="0"/>
        <w:rPr>
          <w:sz w:val="8"/>
        </w:rPr>
        <w:sectPr>
          <w:pgSz w:w="11900" w:h="16840"/>
          <w:pgMar w:top="560" w:bottom="280" w:left="200" w:right="2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69,45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12,52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151,76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27,37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17,21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3,10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249,40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44,97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1.044,93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188,43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202,05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36,44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158,06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2,15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0,15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88,01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8,01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3,27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0,27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MINISTERO DELLE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INFRASTRUTTURE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Accesso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378,17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AERIS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374,85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17,85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Z962E5FB6C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174,11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31,40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20,81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3,75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1.038,15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94,38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343,36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31,21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839,88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151,45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19,08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3,44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0,79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0,14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15,59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2,81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17,19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3,10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 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Energia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elettrica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1.096,21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99,66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82394018cb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938,00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44,67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Z94315C918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 ALBIATE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sussidi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assistenziali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555,97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Z572D79B69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50.099,26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4.554,48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Z0A3057470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 DI ROMA SUCCURSALE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Ministeri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789,13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MAGGIOLI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1.220,00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220,00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Z7830E0405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 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MONZA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11.822,80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BUENA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VISTA 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Carburanti, combustibili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lubrificanti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59,20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10,68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ZEA302D07B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 ITALIA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Carburanti, combustibili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lubrificanti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243,95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43,99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ZDA26FED27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ARCADIA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STORES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sussidi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assistenziali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308,64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ARCADIA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STORES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sussidi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assistenziali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3.731,36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IRAS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ANTONIO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RECALCATI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9.297,41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1.676,58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Z1C2FA747B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IRAS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ANTONIO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RECALCATI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5.948,32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1.072,65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ZF62B1C8FF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1.430,10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68,10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Z982EB6D35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1.462,65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69,65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Z642EB6FDC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2.154,60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102,60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Z0A2EB6C31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PATAVINA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62.357,20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11.244,74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8043831B52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PATAVINA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16.354,31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2.949,14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8043831B52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PATAVINA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0,30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0,05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8043831B52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TEKNO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PROGETTI ENGINEERING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6.490,72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1.170,46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ZAE314D51A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TEKNO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PROGETTI ENGINEERING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2.645,31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477,02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Z242A18E09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1.669,50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Z953157315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1.627,60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Z813159ACB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1.692,28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Z133159A8F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1.697,67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68,97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Z0B3159B58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1.627,60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Z173159BA3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1.697,67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68,97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Z693159B30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3"/>
                <w:w w:val="110"/>
                <w:sz w:val="8"/>
              </w:rPr>
              <w:t>C.O.N.I.</w:t>
            </w:r>
            <w:r>
              <w:rPr>
                <w:spacing w:val="-2"/>
                <w:w w:val="110"/>
                <w:sz w:val="8"/>
              </w:rPr>
              <w:t> COMITATO PROV.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MILANO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266,80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COOP.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LUCIANO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DONGHI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1.890,00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90,00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Z02308915D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FORNITURE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materiali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244,00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ZA7317B96E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GIOELE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COOPERATIVA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R.L.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623,70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29,70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Z97319CD6F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DIAPASON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2.163,00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103,00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Z902E8D055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SEPEL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Assistenza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all'utente e formazione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4.000,00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Z012CF1A24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BEDENDO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MOTOCENTER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108,58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19,58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ZC3311C968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1.877,14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ZF92DFEC88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MERCURIO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761,28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137,28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ZDC2FCEBB0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 ALBIATE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sussidi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assistenziali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453,73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ANCILAB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3.800,00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Z7D30F3F1E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GLOBAL E.S.CO.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Incarichi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professionali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realizzazione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investimenti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17.080,00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3.080,00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854833987F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materiali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661,50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ZF1317AFF6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VILLA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ANNUNZIATA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2.208,50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Z67315B038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AMICI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Private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4.000,00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AMICI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disabili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anziani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10.000,00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BRAMBILLA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RICCARDO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per la sistemazione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8.397,99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1.514,39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Z602E008E8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BRAMBILLA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RICCARDO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per la sistemazione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21.990,11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3.965,43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ZB72F409D0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CABAR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Gestione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manutenzione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applicazioni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1.010,98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182,31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Z202EC4100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CABAR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87,02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15,69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Z3F2DB9683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VIVENDA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 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mense scolastiche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1.719,53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66,14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8089428729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DATAGRAPH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Gestione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manutenzione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applicazioni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ZDF30B1936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PI.ESSE.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SCAGLIA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&amp; </w:t>
            </w:r>
            <w:r>
              <w:rPr>
                <w:spacing w:val="-1"/>
                <w:w w:val="110"/>
                <w:sz w:val="8"/>
              </w:rPr>
              <w:t>C.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822,00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ZF7260CD41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IRAS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ANTONIO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RECALCATI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9.573,04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1.726,29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Z1C2FA747B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SINDACO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 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indennità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4.486,58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BOTTICINI+FACCHINELLI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ARW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Incarichi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professionali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realizzazione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investimenti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22.139,35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3.992,34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8035929265</w:t>
            </w:r>
          </w:p>
        </w:tc>
      </w:tr>
    </w:tbl>
    <w:p>
      <w:pPr>
        <w:spacing w:after="0"/>
        <w:rPr>
          <w:sz w:val="8"/>
        </w:rPr>
        <w:sectPr>
          <w:pgSz w:w="11900" w:h="16840"/>
          <w:pgMar w:top="560" w:bottom="280" w:left="200" w:right="2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109.187,01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9.926,09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Z0A3057470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50.099,26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4.554,48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Z0A3057470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NOVA-EDIL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Infrastrutture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stradali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115.071,85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12.520,76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8413866DDC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NOVA-EDIL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Infrastrutture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stradali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15.788,70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8413866DDC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Fabbricati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ad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uso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scolastico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41.020,82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7.397,20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83728484BF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SAS 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 COSTANTINO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22/06/2021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13.393,44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2.415,21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83728484BF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ASSITECA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Premi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assicurazione su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260,46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Z6B2C67D34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105,86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19,01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91,62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16,52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237,41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42,81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0,26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0,05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256,20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46,20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215,12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38,79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530,90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95,74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TIM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fissa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891,09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160,69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ZC43175660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ELTRAFF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Accesso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955,99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172,39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ZD8302D860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ELTRAFF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riparazioni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civile,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366,00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66,00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ZE231F4D03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postali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2.472,00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ZEE3089720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951,60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171,60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ZC82B4BB53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VIVENDA 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 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mense scolastiche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2.058,35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79,17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8574705669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935,50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168,70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Z7E31128A4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stampati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stampati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Carta,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stampati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57,00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Materiale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informatico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riparazioni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civile,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pubblico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raccolta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rifiuti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materiali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6,99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materiali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RIVERSO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ALBERTO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ECONOMO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consultazioni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elettorali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50,90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 DI ROMA SUCCURSALE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Ministeri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839,50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LEO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FRANCO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28/06/2021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relazioni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pubbliche,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mostre,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pubblicità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854,00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154,00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Z5631DA9E0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4,34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0,34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185,89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16,89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30,32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1,32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0,28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83,06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6,06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ZA818B8C0D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EDILIMPIANTI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Infrastrutture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stradali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6.075,60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1.095,60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Z732F59348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357,80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64,52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8556641B85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AMICI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Private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6.500,00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AMICI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disabili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anziani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7.000,00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FCA FLEET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TENDERS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Mezzi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civile,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25.086,28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4.426,14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ZA12D5293A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PONTE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2.729,35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492,18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Z302FCAAB3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PONTE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643,99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116,13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Z132FCA9BF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PONTE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1.531,14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276,11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ZD2309AEDB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PONTE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ordinaria e riparazioni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immobili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413,64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74,59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ZA9260C3FF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GEROSA CARLO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LUIGI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9.353,59</w:t>
            </w:r>
          </w:p>
        </w:tc>
        <w:tc>
          <w:tcPr>
            <w:tcW w:w="475" w:type="dxa"/>
          </w:tcPr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########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Z752A6CF80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CONDOMINIO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STEFANO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CONDOMINIO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CONDOMINIO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CONDOMINIO VIA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PIAVE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CONDOMINIO VIA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PIAVE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CONDOMINIO VIA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PIAVE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56,00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332,68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PI.ESSE.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SCAGLIA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&amp; </w:t>
            </w:r>
            <w:r>
              <w:rPr>
                <w:spacing w:val="-1"/>
                <w:w w:val="110"/>
                <w:sz w:val="8"/>
              </w:rPr>
              <w:t>C.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diversi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1.781,00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ZF7260CD41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AGENZIA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ENTRATE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aggi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riscossione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311,21</w:t>
            </w:r>
          </w:p>
        </w:tc>
        <w:tc>
          <w:tcPr>
            <w:tcW w:w="475" w:type="dxa"/>
          </w:tcPr>
          <w:p>
            <w:pPr>
              <w:pStyle w:val="TableParagraph"/>
              <w:ind w:left="94"/>
              <w:rPr>
                <w:sz w:val="8"/>
              </w:rPr>
            </w:pPr>
            <w:r>
              <w:rPr>
                <w:w w:val="110"/>
                <w:sz w:val="8"/>
              </w:rPr>
              <w:t>311,21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ISTITUTO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GERIATRICO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MILANESE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854,00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Z18315A7AC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COMPONENTI CONSIGLIO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indennità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374,21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SINDACO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 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indennità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4.486,58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CONSORZIO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DOMICARE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S.C.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assistenza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sociale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domiciliare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2.134,65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101,65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ZF43154EEB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GIOELE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COOPERATIVA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R.L.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514,50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Z952DFEC0D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3.066,00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146,00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ZD82E8D021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2.793,00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133,00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ZD22E5FAED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SPAZIO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GIOVANI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1.785,00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85,00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Z682E5FACA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TERLERA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OGGIONI M.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72,72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Z332E6F636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E.N.P.A.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ENTE NAZ.PROTEZ.ANIMALI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 per 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lotta al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randagismo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406,17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73,24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Z8931568FC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E.N.P.A.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ENTE NAZ.PROTEZ.ANIMALI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 per 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lotta al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randagismo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1.218,52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219,73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ZE5306251F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1.270,50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60,50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Z203155C5F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KCS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CAREGIVER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25,71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ZD9315C61F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3.754,30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ZF92DFEC88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VIC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CANCELLERIA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Servizi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pulizia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lavanderia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1.419,46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255,97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ZF82F983C1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EDOS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Z70315C73C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GORGONZOLA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ZC73102EB0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3"/>
                <w:w w:val="110"/>
                <w:sz w:val="8"/>
              </w:rPr>
              <w:t>IL</w:t>
            </w:r>
            <w:r>
              <w:rPr>
                <w:spacing w:val="-2"/>
                <w:w w:val="110"/>
                <w:sz w:val="8"/>
              </w:rPr>
              <w:t> MONDO 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EMMA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2.293,20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109,20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Z9C2E5FB14</w:t>
            </w:r>
          </w:p>
        </w:tc>
      </w:tr>
    </w:tbl>
    <w:p>
      <w:pPr>
        <w:spacing w:after="0"/>
        <w:rPr>
          <w:sz w:val="8"/>
        </w:rPr>
        <w:sectPr>
          <w:pgSz w:w="11900" w:h="16840"/>
          <w:pgMar w:top="560" w:bottom="280" w:left="200" w:right="2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833"/>
        <w:gridCol w:w="4075"/>
        <w:gridCol w:w="597"/>
        <w:gridCol w:w="475"/>
        <w:gridCol w:w="969"/>
        <w:gridCol w:w="623"/>
      </w:tblGrid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BRUGO SOC.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849,54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40,45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ZE5315616D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BRUGO SOC.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COOP.SOCIALE </w:t>
            </w:r>
            <w:r>
              <w:rPr>
                <w:spacing w:val="-1"/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771,75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36,75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ZD12DFEB8E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VILLA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ANNUNZIATA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2.208,50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Z67315B038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 DI ROMA SUCCURSALE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Ministeri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873,08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 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MONZA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consultazioni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elettorali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767,86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78,40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9PROVINCIA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MONZA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DELLA BRIANZA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per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 amministrativi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ARUBA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PEC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materiali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70,00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12,62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Z083109C01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ARUBA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PEC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materiali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15,40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2,78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Z083109C01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COMMERCIALPOST SRL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Spese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postali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262,69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43,47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ZE43060B5C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CASSA DD.PP.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Cassa Depositi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Prestiti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mutui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medio lungo termine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1.055,41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CASSA DD.PP.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Cassa Depositi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Prestiti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mutui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medio lungo termine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857,61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CASSA DD.PP.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Cassa Depositi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Prestiti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mutui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medio lungo termine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7.403,33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CASSA DD.PP.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Cassa Depositi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Prestiti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mutui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medio lungo termine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7.844,39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CASSA DD.PP.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Cassa Depositi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Prestiti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mutui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medio lungo termine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3.165,32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STUDIO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28 ARCHITETTURA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specialistiche 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15.225,60</w:t>
            </w:r>
          </w:p>
        </w:tc>
        <w:tc>
          <w:tcPr>
            <w:tcW w:w="475" w:type="dxa"/>
          </w:tcPr>
          <w:p>
            <w:pPr>
              <w:pStyle w:val="TableParagraph"/>
              <w:ind w:left="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########</w:t>
            </w:r>
          </w:p>
        </w:tc>
        <w:tc>
          <w:tcPr>
            <w:tcW w:w="969" w:type="dxa"/>
          </w:tcPr>
          <w:p>
            <w:pPr>
              <w:pStyle w:val="TableParagraph"/>
              <w:ind w:right="20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Z222FF96F2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3.299,83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595,05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2.541,08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458,23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325,67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58,73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7249904A09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254,15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45,83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  <w:tr>
        <w:trPr>
          <w:trHeight w:val="196" w:hRule="atLeast"/>
        </w:trPr>
        <w:tc>
          <w:tcPr>
            <w:tcW w:w="3631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FRATERNITA' SISTEMI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 ONLUS</w:t>
            </w:r>
          </w:p>
        </w:tc>
        <w:tc>
          <w:tcPr>
            <w:tcW w:w="833" w:type="dxa"/>
          </w:tcPr>
          <w:p>
            <w:pPr>
              <w:pStyle w:val="TableParagraph"/>
              <w:ind w:left="176" w:right="1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24/05/2021</w:t>
            </w:r>
          </w:p>
        </w:tc>
        <w:tc>
          <w:tcPr>
            <w:tcW w:w="4075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Spese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597" w:type="dxa"/>
          </w:tcPr>
          <w:p>
            <w:pPr>
              <w:pStyle w:val="TableParagraph"/>
              <w:ind w:right="10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3.231,41</w:t>
            </w:r>
          </w:p>
        </w:tc>
        <w:tc>
          <w:tcPr>
            <w:tcW w:w="475" w:type="dxa"/>
          </w:tcPr>
          <w:p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582,71</w:t>
            </w:r>
          </w:p>
        </w:tc>
        <w:tc>
          <w:tcPr>
            <w:tcW w:w="623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Z4C30958BC</w:t>
            </w:r>
          </w:p>
        </w:tc>
      </w:tr>
    </w:tbl>
    <w:sectPr>
      <w:pgSz w:w="11900" w:h="16840"/>
      <w:pgMar w:top="560" w:bottom="28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II trimestre 2021</dc:title>
  <dcterms:created xsi:type="dcterms:W3CDTF">2021-07-01T10:22:49Z</dcterms:created>
  <dcterms:modified xsi:type="dcterms:W3CDTF">2021-07-01T10:22:49Z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2021-07-01T00:00:00Z</vt:filetime>
  </property>
</Properties>
</file>