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3"/>
        <w:gridCol w:w="646"/>
        <w:gridCol w:w="3903"/>
        <w:gridCol w:w="968"/>
        <w:gridCol w:w="699"/>
        <w:gridCol w:w="980"/>
        <w:gridCol w:w="663"/>
      </w:tblGrid>
      <w:tr>
        <w:trPr>
          <w:trHeight w:val="184" w:hRule="atLeast"/>
        </w:trPr>
        <w:tc>
          <w:tcPr>
            <w:tcW w:w="10792" w:type="dxa"/>
            <w:gridSpan w:val="7"/>
          </w:tcPr>
          <w:p>
            <w:pPr>
              <w:pStyle w:val="TableParagraph"/>
              <w:spacing w:before="3"/>
              <w:ind w:left="2199" w:right="218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COMUNE DI VEDANO AL LAMBRO - Dati sui pagamenti (D.Lgs. 33/2013 art. 4 bis comma 2)</w:t>
            </w:r>
          </w:p>
        </w:tc>
      </w:tr>
      <w:tr>
        <w:trPr>
          <w:trHeight w:val="184" w:hRule="atLeast"/>
        </w:trPr>
        <w:tc>
          <w:tcPr>
            <w:tcW w:w="10792" w:type="dxa"/>
            <w:gridSpan w:val="7"/>
          </w:tcPr>
          <w:p>
            <w:pPr>
              <w:pStyle w:val="TableParagraph"/>
              <w:spacing w:before="3"/>
              <w:ind w:left="2199" w:right="218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III° TRIMESTRE 2019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94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Nominativi dei beneficiari</w:t>
            </w:r>
          </w:p>
        </w:tc>
        <w:tc>
          <w:tcPr>
            <w:tcW w:w="646" w:type="dxa"/>
          </w:tcPr>
          <w:p>
            <w:pPr>
              <w:pStyle w:val="TableParagraph"/>
              <w:ind w:lef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Data mandato</w:t>
            </w:r>
          </w:p>
        </w:tc>
        <w:tc>
          <w:tcPr>
            <w:tcW w:w="3903" w:type="dxa"/>
          </w:tcPr>
          <w:p>
            <w:pPr>
              <w:pStyle w:val="TableParagraph"/>
              <w:ind w:left="1549" w:right="153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Natura economica</w:t>
            </w:r>
          </w:p>
        </w:tc>
        <w:tc>
          <w:tcPr>
            <w:tcW w:w="968" w:type="dxa"/>
          </w:tcPr>
          <w:p>
            <w:pPr>
              <w:pStyle w:val="TableParagraph"/>
              <w:ind w:left="32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Importo</w:t>
            </w:r>
          </w:p>
        </w:tc>
        <w:tc>
          <w:tcPr>
            <w:tcW w:w="699" w:type="dxa"/>
          </w:tcPr>
          <w:p>
            <w:pPr>
              <w:pStyle w:val="TableParagraph"/>
              <w:ind w:left="17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Ritenute</w:t>
            </w:r>
          </w:p>
        </w:tc>
        <w:tc>
          <w:tcPr>
            <w:tcW w:w="980" w:type="dxa"/>
          </w:tcPr>
          <w:p>
            <w:pPr>
              <w:pStyle w:val="TableParagraph"/>
              <w:ind w:right="29"/>
              <w:rPr>
                <w:sz w:val="9"/>
              </w:rPr>
            </w:pPr>
            <w:r>
              <w:rPr>
                <w:w w:val="105"/>
                <w:sz w:val="9"/>
              </w:rPr>
              <w:t>Ritenute per IVA Split</w:t>
            </w:r>
          </w:p>
        </w:tc>
        <w:tc>
          <w:tcPr>
            <w:tcW w:w="663" w:type="dxa"/>
          </w:tcPr>
          <w:p>
            <w:pPr>
              <w:pStyle w:val="TableParagraph"/>
              <w:ind w:left="98" w:right="9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CIG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S.I.A.E. SOCIETA' DEGLI AUTORI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Organizzazione e partecipazione a manifestazioni e convegni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105,22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0,22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FRATERNITA' SISTEMI I.S.S.C.S.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10.131,39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1.826,97</w:t>
            </w:r>
          </w:p>
        </w:tc>
        <w:tc>
          <w:tcPr>
            <w:tcW w:w="663" w:type="dxa"/>
          </w:tcPr>
          <w:p>
            <w:pPr>
              <w:pStyle w:val="TableParagraph"/>
              <w:ind w:right="9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6504052181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FRATERNITA' SISTEMI I.S.S.C.S.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3.697,50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666,76</w:t>
            </w:r>
          </w:p>
        </w:tc>
        <w:tc>
          <w:tcPr>
            <w:tcW w:w="663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7249904A09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FRATERNITA' SISTEMI I.S.S.C.S.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166,23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29,98</w:t>
            </w:r>
          </w:p>
        </w:tc>
        <w:tc>
          <w:tcPr>
            <w:tcW w:w="663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7249904A09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FRATERNITA' SISTEMI I.S.S.C.S.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637,73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115,00</w:t>
            </w:r>
          </w:p>
        </w:tc>
        <w:tc>
          <w:tcPr>
            <w:tcW w:w="663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7249904A09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FRATERNITA' SISTEMI I.S.S.C.S.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3.602,73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649,67</w:t>
            </w:r>
          </w:p>
        </w:tc>
        <w:tc>
          <w:tcPr>
            <w:tcW w:w="663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7249904A09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FRATERNITA' SISTEMI I.S.S.C.S.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314,60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56,73</w:t>
            </w:r>
          </w:p>
        </w:tc>
        <w:tc>
          <w:tcPr>
            <w:tcW w:w="663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7249904A09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FRATERNITA' SISTEMI I.S.S.C.S.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566,74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102,20</w:t>
            </w:r>
          </w:p>
        </w:tc>
        <w:tc>
          <w:tcPr>
            <w:tcW w:w="663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7249904A09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FRATERNITA' SISTEMI I.S.S.C.S.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471,41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85,01</w:t>
            </w:r>
          </w:p>
        </w:tc>
        <w:tc>
          <w:tcPr>
            <w:tcW w:w="663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7249904A09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FRATERNITA' SISTEMI I.S.S.C.S.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1.684,21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303,71</w:t>
            </w:r>
          </w:p>
        </w:tc>
        <w:tc>
          <w:tcPr>
            <w:tcW w:w="663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7249904A09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MAGGIOLI S.P.A.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353,80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63,80</w:t>
            </w:r>
          </w:p>
        </w:tc>
        <w:tc>
          <w:tcPr>
            <w:tcW w:w="663" w:type="dxa"/>
          </w:tcPr>
          <w:p>
            <w:pPr>
              <w:pStyle w:val="TableParagraph"/>
              <w:ind w:right="5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Z7C288481C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BUENA VISTA SOC. COOPERATIVA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Carburanti, combustibili e lubrificanti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32,17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5,80</w:t>
            </w:r>
          </w:p>
        </w:tc>
        <w:tc>
          <w:tcPr>
            <w:tcW w:w="663" w:type="dxa"/>
          </w:tcPr>
          <w:p>
            <w:pPr>
              <w:pStyle w:val="TableParagraph"/>
              <w:ind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Z9E27272CC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BUENA VISTA SOC. COOPERATIVA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Carburanti, combustibili e lubrificanti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52,47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9,46</w:t>
            </w:r>
          </w:p>
        </w:tc>
        <w:tc>
          <w:tcPr>
            <w:tcW w:w="663" w:type="dxa"/>
          </w:tcPr>
          <w:p>
            <w:pPr>
              <w:pStyle w:val="TableParagraph"/>
              <w:ind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Z9E27272CC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LLOYD'S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Premi di assicurazione su beni immobili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1.000,00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KUWAIT PETROLEUM ITALIA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Carburanti, combustibili e lubrificanti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304,54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54,92</w:t>
            </w:r>
          </w:p>
        </w:tc>
        <w:tc>
          <w:tcPr>
            <w:tcW w:w="663" w:type="dxa"/>
          </w:tcPr>
          <w:p>
            <w:pPr>
              <w:pStyle w:val="TableParagraph"/>
              <w:ind w:righ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ZDA26FED27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A.N.U.T.E.L.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Quote di associazioni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230,00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LAMBRO SPURGHI SRL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04/07/2019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Beni immobili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579,50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104,50</w:t>
            </w:r>
          </w:p>
        </w:tc>
        <w:tc>
          <w:tcPr>
            <w:tcW w:w="663" w:type="dxa"/>
          </w:tcPr>
          <w:p>
            <w:pPr>
              <w:pStyle w:val="TableParagraph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ZB41FF9A82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B.P.A. SRL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04/07/2019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Gestione e manutenzione applicazioni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82,23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14,83</w:t>
            </w:r>
          </w:p>
        </w:tc>
        <w:tc>
          <w:tcPr>
            <w:tcW w:w="663" w:type="dxa"/>
          </w:tcPr>
          <w:p>
            <w:pPr>
              <w:pStyle w:val="TableParagraph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Z0F260CB83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TEKNO PROGETTI ENGINEERING S.R.L.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04/07/2019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317,20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57,20</w:t>
            </w:r>
          </w:p>
        </w:tc>
        <w:tc>
          <w:tcPr>
            <w:tcW w:w="663" w:type="dxa"/>
          </w:tcPr>
          <w:p>
            <w:pPr>
              <w:pStyle w:val="TableParagraph"/>
              <w:ind w:right="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ZDD25EF195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04/07/2019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566,21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84,85</w:t>
            </w:r>
          </w:p>
        </w:tc>
        <w:tc>
          <w:tcPr>
            <w:tcW w:w="663" w:type="dxa"/>
          </w:tcPr>
          <w:p>
            <w:pPr>
              <w:pStyle w:val="TableParagraph"/>
              <w:ind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04/07/2019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267,64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04/07/2019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100,00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04/07/2019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484,09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44,09</w:t>
            </w:r>
          </w:p>
        </w:tc>
        <w:tc>
          <w:tcPr>
            <w:tcW w:w="663" w:type="dxa"/>
          </w:tcPr>
          <w:p>
            <w:pPr>
              <w:pStyle w:val="TableParagraph"/>
              <w:ind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04/07/2019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1.251,76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113,76</w:t>
            </w:r>
          </w:p>
        </w:tc>
        <w:tc>
          <w:tcPr>
            <w:tcW w:w="663" w:type="dxa"/>
          </w:tcPr>
          <w:p>
            <w:pPr>
              <w:pStyle w:val="TableParagraph"/>
              <w:ind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04/07/2019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1.121,97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101,97</w:t>
            </w:r>
          </w:p>
        </w:tc>
        <w:tc>
          <w:tcPr>
            <w:tcW w:w="663" w:type="dxa"/>
          </w:tcPr>
          <w:p>
            <w:pPr>
              <w:pStyle w:val="TableParagraph"/>
              <w:ind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04/07/2019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601,66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54,66</w:t>
            </w:r>
          </w:p>
        </w:tc>
        <w:tc>
          <w:tcPr>
            <w:tcW w:w="663" w:type="dxa"/>
          </w:tcPr>
          <w:p>
            <w:pPr>
              <w:pStyle w:val="TableParagraph"/>
              <w:ind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TIM S.P.A.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04/07/2019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Telefonia fissa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105,41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19,01</w:t>
            </w:r>
          </w:p>
        </w:tc>
        <w:tc>
          <w:tcPr>
            <w:tcW w:w="663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Z9A272F615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TIM S.P.A.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04/07/2019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Telefonia fissa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257,21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46,20</w:t>
            </w:r>
          </w:p>
        </w:tc>
        <w:tc>
          <w:tcPr>
            <w:tcW w:w="663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Z9A272F615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TIM S.P.A.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04/07/2019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Telefonia fissa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398,40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71,83</w:t>
            </w:r>
          </w:p>
        </w:tc>
        <w:tc>
          <w:tcPr>
            <w:tcW w:w="663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Z9A272F615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TIM S.P.A.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04/07/2019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Telefonia fissa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238,34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42,81</w:t>
            </w:r>
          </w:p>
        </w:tc>
        <w:tc>
          <w:tcPr>
            <w:tcW w:w="663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Z9A272F615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TIM S.P.A.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04/07/2019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Telefonia fissa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894,59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160,69</w:t>
            </w:r>
          </w:p>
        </w:tc>
        <w:tc>
          <w:tcPr>
            <w:tcW w:w="663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Z9A272F615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TIM S.P.A.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04/07/2019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Telefonia fissa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47,82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8,62</w:t>
            </w:r>
          </w:p>
        </w:tc>
        <w:tc>
          <w:tcPr>
            <w:tcW w:w="663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Z9A272F615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TIM S.P.A.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04/07/2019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Telefonia fissa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172,22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30,89</w:t>
            </w:r>
          </w:p>
        </w:tc>
        <w:tc>
          <w:tcPr>
            <w:tcW w:w="663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Z9A272F615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OPEN SOFTWARE SRL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postali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307,50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right="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ZF32844351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OPEN SOFTWARE SRL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postali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1.562,00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right="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ZF32844351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OPEN SOFTWARE SRL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materiali tecnico-specialistici non sanitari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1.738,50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313,50</w:t>
            </w:r>
          </w:p>
        </w:tc>
        <w:tc>
          <w:tcPr>
            <w:tcW w:w="663" w:type="dxa"/>
          </w:tcPr>
          <w:p>
            <w:pPr>
              <w:pStyle w:val="TableParagraph"/>
              <w:ind w:right="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ZF32844351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OPEN SOFTWARE SRL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postali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3.232,00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right="8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ZF32844351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SOLARIS COOP. SOC.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1.780,53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89,14</w:t>
            </w:r>
          </w:p>
        </w:tc>
        <w:tc>
          <w:tcPr>
            <w:tcW w:w="663" w:type="dxa"/>
          </w:tcPr>
          <w:p>
            <w:pPr>
              <w:pStyle w:val="TableParagraph"/>
              <w:ind w:right="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ZA827A4A8D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SOLARIS COOP. SOC.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1.759,37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87,22</w:t>
            </w:r>
          </w:p>
        </w:tc>
        <w:tc>
          <w:tcPr>
            <w:tcW w:w="663" w:type="dxa"/>
          </w:tcPr>
          <w:p>
            <w:pPr>
              <w:pStyle w:val="TableParagraph"/>
              <w:ind w:righ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Z2D27A4ABC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SOLARIS COOP. SOC.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1.744,54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71,78</w:t>
            </w:r>
          </w:p>
        </w:tc>
        <w:tc>
          <w:tcPr>
            <w:tcW w:w="663" w:type="dxa"/>
          </w:tcPr>
          <w:p>
            <w:pPr>
              <w:pStyle w:val="TableParagraph"/>
              <w:ind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Z89284AB1C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SOLARIS COOP. SOC.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1.735,62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70,97</w:t>
            </w:r>
          </w:p>
        </w:tc>
        <w:tc>
          <w:tcPr>
            <w:tcW w:w="663" w:type="dxa"/>
          </w:tcPr>
          <w:p>
            <w:pPr>
              <w:pStyle w:val="TableParagraph"/>
              <w:ind w:right="5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Z09284ABE8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SOLARIS COOP. SOC.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1.731,16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70,56</w:t>
            </w:r>
          </w:p>
        </w:tc>
        <w:tc>
          <w:tcPr>
            <w:tcW w:w="663" w:type="dxa"/>
          </w:tcPr>
          <w:p>
            <w:pPr>
              <w:pStyle w:val="TableParagraph"/>
              <w:ind w:right="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Z39284AC19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SOLARIS COOP. SOC.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1.735,62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70,97</w:t>
            </w:r>
          </w:p>
        </w:tc>
        <w:tc>
          <w:tcPr>
            <w:tcW w:w="663" w:type="dxa"/>
          </w:tcPr>
          <w:p>
            <w:pPr>
              <w:pStyle w:val="TableParagraph"/>
              <w:ind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Z93284ACD3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SOLARIS COOP. SOC.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1.744,54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71,78</w:t>
            </w:r>
          </w:p>
        </w:tc>
        <w:tc>
          <w:tcPr>
            <w:tcW w:w="663" w:type="dxa"/>
          </w:tcPr>
          <w:p>
            <w:pPr>
              <w:pStyle w:val="TableParagraph"/>
              <w:ind w:right="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Z94284AD18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SOLARIS COOP. SOC.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1.713,32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68,94</w:t>
            </w:r>
          </w:p>
        </w:tc>
        <w:tc>
          <w:tcPr>
            <w:tcW w:w="663" w:type="dxa"/>
          </w:tcPr>
          <w:p>
            <w:pPr>
              <w:pStyle w:val="TableParagraph"/>
              <w:ind w:right="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Z57284AD52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DIPENDENTI COMUNALI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materiali tecnico-specialistici non sanitari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6.655,40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DIPENDENTI COMUNALI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indennità di missione e di trasferta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25,00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DIPENDENTI COMUNALI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indennità di missione e di trasferta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DIPENDENTI COMUNALI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indennità di missione e di trasferta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4,90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DIPENDENTI COMUNALI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indennità di missione e di trasferta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26,66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DIPENDENTI COMUNALI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indennità di missione e di trasferta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9,74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SINDACO E ASSESSORI COMUNALI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 istituzionali dell'amministrazione - indennità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3.978,31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TESORERIA DI ROMA SUCCURSALE N. 348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Trasferimenti correnti a Ministeri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671,60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VV.FF. TESORERIA PROVINCIALE STATO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1.188,00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Z6628CA3D6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TEKNO PROGETTI ENGINEERING S.R.L.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1.526,34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275,24</w:t>
            </w:r>
          </w:p>
        </w:tc>
        <w:tc>
          <w:tcPr>
            <w:tcW w:w="663" w:type="dxa"/>
          </w:tcPr>
          <w:p>
            <w:pPr>
              <w:pStyle w:val="TableParagraph"/>
              <w:ind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Z962667AA3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TEKNO PROGETTI ENGINEERING S.R.L.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7.000,00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1.262,30</w:t>
            </w:r>
          </w:p>
        </w:tc>
        <w:tc>
          <w:tcPr>
            <w:tcW w:w="663" w:type="dxa"/>
          </w:tcPr>
          <w:p>
            <w:pPr>
              <w:pStyle w:val="TableParagraph"/>
              <w:ind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Z962667AA3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GLOBAL POWER ENERGY TRADING - CREDEM FACTOR SPA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l'illuminazione pubblica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7.622,56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1.374,56</w:t>
            </w:r>
          </w:p>
        </w:tc>
        <w:tc>
          <w:tcPr>
            <w:tcW w:w="663" w:type="dxa"/>
          </w:tcPr>
          <w:p>
            <w:pPr>
              <w:pStyle w:val="TableParagraph"/>
              <w:ind w:right="8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622385037F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GLOBAL POWER ENERGY TRADING - CREDEM FACTOR SPA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4.056,73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368,79</w:t>
            </w:r>
          </w:p>
        </w:tc>
        <w:tc>
          <w:tcPr>
            <w:tcW w:w="663" w:type="dxa"/>
          </w:tcPr>
          <w:p>
            <w:pPr>
              <w:pStyle w:val="TableParagraph"/>
              <w:ind w:right="8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622385037F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GLOBAL POWER ENERGY TRADING - CREDEM FACTOR SPA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2.528,23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455,91</w:t>
            </w:r>
          </w:p>
        </w:tc>
        <w:tc>
          <w:tcPr>
            <w:tcW w:w="663" w:type="dxa"/>
          </w:tcPr>
          <w:p>
            <w:pPr>
              <w:pStyle w:val="TableParagraph"/>
              <w:ind w:right="8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622385037F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RDS INTERNATIONAL S.R.L.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Gestione e manutenzione applicazioni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1.525,00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275,00</w:t>
            </w:r>
          </w:p>
        </w:tc>
        <w:tc>
          <w:tcPr>
            <w:tcW w:w="663" w:type="dxa"/>
          </w:tcPr>
          <w:p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Z0D2043BFC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COMUNE DI MONZA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servizi diversi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9.419,38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CEM AMBIENTE SPA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la raccolta rifiuti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48.462,24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4.405,66</w:t>
            </w:r>
          </w:p>
        </w:tc>
        <w:tc>
          <w:tcPr>
            <w:tcW w:w="663" w:type="dxa"/>
          </w:tcPr>
          <w:p>
            <w:pPr>
              <w:pStyle w:val="TableParagraph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Z1826EA45F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CEM AMBIENTE SPA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la raccolta rifiuti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8.569,44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779,04</w:t>
            </w:r>
          </w:p>
        </w:tc>
        <w:tc>
          <w:tcPr>
            <w:tcW w:w="663" w:type="dxa"/>
          </w:tcPr>
          <w:p>
            <w:pPr>
              <w:pStyle w:val="TableParagraph"/>
              <w:ind w:right="7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Z5E2240528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CEM AMBIENTE SPA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la raccolta rifiuti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73.078,78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6.643,52</w:t>
            </w:r>
          </w:p>
        </w:tc>
        <w:tc>
          <w:tcPr>
            <w:tcW w:w="663" w:type="dxa"/>
          </w:tcPr>
          <w:p>
            <w:pPr>
              <w:pStyle w:val="TableParagraph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Z1826EA45F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CEM AMBIENTE SPA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la raccolta rifiuti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32.077,51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2.916,14</w:t>
            </w:r>
          </w:p>
        </w:tc>
        <w:tc>
          <w:tcPr>
            <w:tcW w:w="663" w:type="dxa"/>
          </w:tcPr>
          <w:p>
            <w:pPr>
              <w:pStyle w:val="TableParagraph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Z1826EA45F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CEM AMBIENTE SPA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la raccolta rifiuti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92.011,77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8.364,71</w:t>
            </w:r>
          </w:p>
        </w:tc>
        <w:tc>
          <w:tcPr>
            <w:tcW w:w="663" w:type="dxa"/>
          </w:tcPr>
          <w:p>
            <w:pPr>
              <w:pStyle w:val="TableParagraph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Z1826EA45F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CEM AMBIENTE SPA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la raccolta rifiuti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396,50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71,50</w:t>
            </w:r>
          </w:p>
        </w:tc>
        <w:tc>
          <w:tcPr>
            <w:tcW w:w="663" w:type="dxa"/>
          </w:tcPr>
          <w:p>
            <w:pPr>
              <w:pStyle w:val="TableParagraph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ZD1281A260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CEM AMBIENTE SPA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la raccolta rifiuti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48.563,22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4.414,84</w:t>
            </w:r>
          </w:p>
        </w:tc>
        <w:tc>
          <w:tcPr>
            <w:tcW w:w="663" w:type="dxa"/>
          </w:tcPr>
          <w:p>
            <w:pPr>
              <w:pStyle w:val="TableParagraph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ZD1281A260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FONDAZIONE STEFANIA ONLUS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17/07/2019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4.394,11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ZF224BF919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FONDAZIONE STEFANIA ONLUS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17/07/2019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580,00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Z8D2591B5B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MINISTERO DELLE INFRASTRUTTURE E DEI TRASPORTI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17/07/2019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Accesso a banche dati e a pubblicazioni on line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353,76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SOENERGY S.R.L.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608,75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109,77</w:t>
            </w:r>
          </w:p>
        </w:tc>
        <w:tc>
          <w:tcPr>
            <w:tcW w:w="663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742428167E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SOENERGY S.R.L.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79,66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14,37</w:t>
            </w:r>
          </w:p>
        </w:tc>
        <w:tc>
          <w:tcPr>
            <w:tcW w:w="663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742428167E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SOENERGY S.R.L.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598,40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107,91</w:t>
            </w:r>
          </w:p>
        </w:tc>
        <w:tc>
          <w:tcPr>
            <w:tcW w:w="663" w:type="dxa"/>
          </w:tcPr>
          <w:p>
            <w:pPr>
              <w:pStyle w:val="TableParagraph"/>
              <w:ind w:right="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7804445FBD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SOENERGY S.R.L.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131,65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23,74</w:t>
            </w:r>
          </w:p>
        </w:tc>
        <w:tc>
          <w:tcPr>
            <w:tcW w:w="663" w:type="dxa"/>
          </w:tcPr>
          <w:p>
            <w:pPr>
              <w:pStyle w:val="TableParagraph"/>
              <w:ind w:right="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7804445FBD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SOENERGY S.R.L.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678,16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119,33</w:t>
            </w:r>
          </w:p>
        </w:tc>
        <w:tc>
          <w:tcPr>
            <w:tcW w:w="663" w:type="dxa"/>
          </w:tcPr>
          <w:p>
            <w:pPr>
              <w:pStyle w:val="TableParagraph"/>
              <w:ind w:right="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7804445FBD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SOENERGY S.R.L.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1.188,18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214,26</w:t>
            </w:r>
          </w:p>
        </w:tc>
        <w:tc>
          <w:tcPr>
            <w:tcW w:w="663" w:type="dxa"/>
          </w:tcPr>
          <w:p>
            <w:pPr>
              <w:pStyle w:val="TableParagraph"/>
              <w:ind w:right="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7804445FBD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SOENERGY S.R.L.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278,28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48,59</w:t>
            </w:r>
          </w:p>
        </w:tc>
        <w:tc>
          <w:tcPr>
            <w:tcW w:w="663" w:type="dxa"/>
          </w:tcPr>
          <w:p>
            <w:pPr>
              <w:pStyle w:val="TableParagraph"/>
              <w:ind w:right="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7804445FBD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SOENERGY S.R.L.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46,42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7,01</w:t>
            </w:r>
          </w:p>
        </w:tc>
        <w:tc>
          <w:tcPr>
            <w:tcW w:w="663" w:type="dxa"/>
          </w:tcPr>
          <w:p>
            <w:pPr>
              <w:pStyle w:val="TableParagraph"/>
              <w:ind w:right="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7804445FBD</w:t>
            </w:r>
          </w:p>
        </w:tc>
      </w:tr>
    </w:tbl>
    <w:p>
      <w:pPr>
        <w:spacing w:after="0"/>
        <w:jc w:val="center"/>
        <w:rPr>
          <w:sz w:val="9"/>
        </w:rPr>
        <w:sectPr>
          <w:type w:val="continuous"/>
          <w:pgSz w:w="11900" w:h="16840"/>
          <w:pgMar w:top="420" w:bottom="280" w:left="380" w:right="5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3"/>
        <w:gridCol w:w="646"/>
        <w:gridCol w:w="3903"/>
        <w:gridCol w:w="968"/>
        <w:gridCol w:w="699"/>
        <w:gridCol w:w="980"/>
        <w:gridCol w:w="663"/>
      </w:tblGrid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SOENERGY S.R.L.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19,96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3,53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7804445FBD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SOENERGY S.R.L.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41,83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7,01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7804445FBD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COOPERATIVA SOCIALE PARS "PIO CAROSI"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3.034,31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144,49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Z2F273412C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COOPERATIVA SOCIALE PARS "PIO CAROSI"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77,25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Z2F273412C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LAMBRO SOC. COOP. SOCIALE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1.252,65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59,65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Z392504C30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LAMBRO SOC. COOP. SOCIALE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1.252,65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59,65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Z392504C30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EDOS S.R.L.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884,35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ZD227D6B26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EDOS S.R.L.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3.531,40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ZD227D6B26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FONDAZIONE ANNA BORLETTI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400,00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Z4F27D6C1E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IMPRESA SANVITO SAS DI SANVITO COSTANTINO E C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Beni immobili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403,33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72,73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Z09265F296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PERICO ALBINA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1.331,23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240,06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Z3327C811A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PERICO ALBINA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668,74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120,59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Z3327C811A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AMICI DELL'UNITALSI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Trasferimenti correnti a Istituzioni Sociali Private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12.500,00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VISA FORNITURE SRL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materiali tecnico-specialistici non sanitari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170,80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30,80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Z17271A3CF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VISA FORNITURE SRL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materiali tecnico-specialistici non sanitari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128,10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23,10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Z1C2856379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POLENGHI MAURIZIO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2.410,88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434,75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Z38245B3F1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POLENGHI MAURIZIO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1.744,87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314,65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Z38245B3F1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TOI TOI ITALIA SRL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spese sostenute per utilizzo di beni di terzi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231,80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41,80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Z7528A966D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IL MONDO DI EMMA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567,00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27,00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ZB425866AD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IL MONDO DI EMMA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756,00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36,00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Z2F272DD2A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COMMERCIAL POST SRL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postali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483,77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87,24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ZE82278D16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COMMERCIAL POST SRL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postali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668,02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117,59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ZE82278D16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ASSITECA S.P.A.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Premi di assicurazione su beni immobili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242,46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ZB32912BE5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IL P0NTE COOP. SOCIALE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924,52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166,72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ZA9260C3FF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IL P0NTE COOP. SOCIALE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1.959,64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353,38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ZA9260C3FF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IL P0NTE COOP. SOCIALE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2.169,36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391,20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ZA9260C3FF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IL P0NTE COOP. SOCIALE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1.636,65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295,13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ZA9260C3FF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IL P0NTE COOP. SOCIALE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2.967,19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535,07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ZA9260C3FF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FLORICOLTURA RADAELLI &amp; RADAELLI S.N.C.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beni materiali diversi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11.588,28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2.089,69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Z14289513D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DEPAC SOCIETA' COOPERATIVA SOCIALE A.R.L.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Trasporti, traslochi e facchinaggio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5.344,58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963,78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ZC8265BE23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DEPAC SOCIETA' COOPERATIVA SOCIALE A.R.L.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Trasporti, traslochi e facchinaggio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5.344,58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963,78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ZC8265BE23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CONDOMINIO VIA PARADA 31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430,33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CONSORZIO DOMICARE S.C.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domiciliare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1.833,30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87,30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Z7C2709011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KOINE' COOPERATIVA SOCIALE ONLUS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asilo nido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9.715,93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462,66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7042247610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CASTELLO SERVIZI SOC.COOP. ONLUS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2.489,76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118,56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Z8D27A0B63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ACCA S.P.A.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Gestione e manutenzione applicazioni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732,00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132,00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Z0A2893EDB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SERIST SERVIZI RISTORAZIONE S.R.L.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le mense scolastiche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137,99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5,31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659448552C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SERIST SERVIZI RISTORAZIONE S.R.L.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le mense scolastiche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89,08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2,86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659448552C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LA PIRAMIDE SERVIZI COOP. SOC.ONLUS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630,00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30,00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Z3127A82B8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LA NUOVA FAMIGLIA COOP. SOC.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1.660,00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79,05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ZBD27BE42A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LA NUOVA FAMIGLIA COOP. SOC.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1.660,00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79,05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ZBD27BE42A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ANCILAB SRL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servizi diversi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3.800,00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Z6226628F8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ROMEO GESTIONI SPA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2.399,52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5982973980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ROMEO GESTIONI SPA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527,89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527,89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5982973980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ISTITUTO GERIATRICO MILANESE S.P.A.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932,00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ZEF27ACB80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TELBE ENGINEERING S.R.L.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1.810,48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5"/>
                <w:sz w:val="9"/>
              </w:rPr>
              <w:t>326,48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Z2D28A3D68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GIOELE COOPERATIVA A R.L. ONLUS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472,50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5"/>
                <w:sz w:val="9"/>
              </w:rPr>
              <w:t>22,50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ZF3285FE7D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GRS GROUP RESOURCES SERVICE SRLS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Beni immobili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7.468,84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5"/>
                <w:sz w:val="9"/>
              </w:rPr>
              <w:t>1.346,84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Z952600D24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COLOMBO GIARDINI SRL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beni materiali diversi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15.706,38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2.832,30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ZB626CEB96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DE LEO FRANCO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spese per relazioni pubbliche, convegni e mostre, pubblicità n.a.c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244,00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44,00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Z1A279A2DB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FRIGERIO UGO E C. SAS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servizi diversi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770,00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70,00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ZBE281D910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COOP.SOC. LA MERIDIANA DUE S.R.L.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938,00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5"/>
                <w:sz w:val="9"/>
              </w:rPr>
              <w:t>44,67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ZE827BD839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B.P.A. SRL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Gestione e manutenzione applicazioni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24,89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4,49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Z0F260CB83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PROGEL S.R.L.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5.000,00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901,64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6960299C6D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SOLUZIONE S.R.L.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Organizzazione e partecipazione a manifestazioni e convegni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85,40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15,40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ZB9281EF3F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KYOCERA DOCUMENT SOLUTIONS ITALIA S.P.A.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Noleggi di hardware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796,66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143,66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ZD62718EBC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OLIVETTI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Noleggi di hardware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206,81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37,29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ZD9278D08D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PI.ESSE. DI SCAGLIA &amp; C. S.A.S.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Organizzazione e partecipazione a manifestazioni e convegni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549,00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99,00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ZB828D21DE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IL BRUGO SOC. COOP.SOCIALE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735,00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35,00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Z3024BFEA8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VILLA ANNUNZIATA SRL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2.208,50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ZB927AC8B6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ELTRAFF S.R.L.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mezzi di trasporto ad uso civile, di sicurezza e ordine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1.695,80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305,80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Z9626AA563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VIGANO' ENRICO &amp; C. SNC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Beni immobili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246,44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44,44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Z021C08D1E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TEAM QUALITY SRL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Gestione e manutenzione applicazioni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1.524,39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274,89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Z7522CC0F1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P.S.P. DI LORENZO TRIMBOLDI E C. SAS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mezzi di trasporto ad uso civile, di sicurezza e ordine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1.037,00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187,00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Z14286ACB7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META COOP.A.R.L.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705,92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33,62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ZEC20BFCC0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META COOP.A.R.L.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907,61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43,22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ZEC20BFCC0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GLOBAL POWER ENERGY TRADING - CREDEM FACTOR SPA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25/07/2019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31,55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5,69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622385037F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CPDEL TESOR.PROV.STATO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materiali tecnico-specialistici non sanitari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1.584,00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REGIONE LOMBARDIA PER I.R.A.P.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materiali tecnico-specialistici non sanitari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565,72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FIGIANI ANDREA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Incarichi professionali per la realizzazione di investimenti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2.733,05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430,81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ZB92115A5E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FIGIANI ANDREA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Incarichi professionali per la realizzazione di investimenti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263,39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41,52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ZB92115A5E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MONTI STEFANO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1.013,30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162,86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Z2825D2FC9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MONTI STEFANO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479,98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77,14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Z2825D2FC9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TECO DI BELLANO GIUSEPPE &amp; C. SAS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1.322,04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238,40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ZC727446BF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TESORERIA DI ROMA SUCCURSALE N. 348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Trasferimenti correnti a Ministeri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789,13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SOENERGY S.R.L.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127,15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22,93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7804445FBD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SOENERGY S.R.L.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461,92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83,30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7804445FBD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SOENERGY S.R.L.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37,61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6,78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7804445FBD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SOENERGY S.R.L.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272,71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49,18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7804445FBD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SOENERGY S.R.L.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18,14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3,27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7804445FBD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SOENERGY S.R.L.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37,61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6,78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7804445FBD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LOCATELLI LUCA ALESSANDRO IMPIANTI ELETTRICI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1.720,00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310,20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Z0A2803202</w:t>
            </w:r>
          </w:p>
        </w:tc>
      </w:tr>
    </w:tbl>
    <w:p>
      <w:pPr>
        <w:spacing w:after="0"/>
        <w:jc w:val="left"/>
        <w:rPr>
          <w:sz w:val="9"/>
        </w:rPr>
        <w:sectPr>
          <w:pgSz w:w="11900" w:h="16840"/>
          <w:pgMar w:top="420" w:bottom="280" w:left="380" w:right="5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3"/>
        <w:gridCol w:w="646"/>
        <w:gridCol w:w="3903"/>
        <w:gridCol w:w="968"/>
        <w:gridCol w:w="699"/>
        <w:gridCol w:w="980"/>
        <w:gridCol w:w="663"/>
      </w:tblGrid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VIA AUDIO S.R.L.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servizi diversi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1.205,01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217,30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Z0627AAD0E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VIA AUDIO S.R.L.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servizi diversi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915,00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165,00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Z0627AAD0E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GIBERTINI ELETTRONICA SRL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 istituzionali dell'amministrazione - Rimborsi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251,19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LIBRERIA CONCESSIONARIA I.P.Z.S.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Pubblicazione bandi di gara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541,14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94,70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Z7E28C94BC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ZOGGIA ELVIANO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2.424,10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437,13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ZB6245C637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FANTAPARK S.A.S. DI KRIZIA GIGLIONE &amp; C.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204,96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36,96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Z3428A743D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OPEN SOFTWARE SRL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postali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630,25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Z0221B5EF9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OPEN SOFTWARE SRL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Accesso a banche dati e a pubblicazioni on line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8,75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Z0221B5EF9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OPEN SOFTWARE SRL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postali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2.271,70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ZEC2918D9E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OPEN SOFTWARE SRL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materiali tecnico-specialistici non sanitari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618,54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111,54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ZF32844351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OPEN SOFTWARE SRL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postali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1.607,50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ZEC2918D9E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CASTELLO SERVIZI SOC.COOP.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2.489,76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118,56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Z8D27A0B63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CASTELLO SERVIZI SOC.COOP.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10.060,31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479,06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ZEB27A3D3C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META COOP.A.R.L.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1.732,50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82,50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Z6325AA7E9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META COOP.A.R.L.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1.496,25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71,25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Z4C258680F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META COOP.A.R.L.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5.570,25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265,25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Z1C272E8B6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META COOP.A.R.L.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20.133,75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958,75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Z1C272E8B6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META COOP.A.R.L.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1.071,00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51,00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Z4227DF5CD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META COOP.A.R.L.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526,64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25,08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ZEC20BFCC0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FRATERNITA' CAPITANIO SOCIETA' COOPERATIVA SOCIALE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1.317,44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62,74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Z8B2446D44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FRATERNITA' CAPITANIO SOCIETA' COOPERATIVA SOCIALE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1.541,19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73,39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ZAE25D2DAA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FRATERNITA' CAPITANIO SOCIETA' COOPERATIVA SOCIALE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567,00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27,00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ZE62605BD7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FRATERNITA' CAPITANIO SOCIETA' COOPERATIVA SOCIALE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2.798,46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133,26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Z58252283A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FRATERNITA' CAPITANIO SOCIETA' COOPERATIVA SOCIALE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593,78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28,28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ZE8225C430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SOLARIS COOP. SOC.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1.775,24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88,66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ZA827A4A8D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SOLARIS COOP. SOC.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1.680,00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80,00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Z2D27A4ABC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SOLARIS COOP. SOC.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1.713,32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68,94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Z89284AB1C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SOLARIS COOP. SOC.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1.731,16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70,56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Z09284ABE8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SOLARIS COOP. SOC.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1.704,40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68,13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Z39284AC19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SOLARIS COOP. SOC.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1.704,40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68,13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Z93284ACD3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SOLARIS COOP. SOC.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1.713,32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68,94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Z94284AD18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SOLARIS COOP. SOC.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1.740,09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71,38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Z57284AD52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FONDAZIONE ANNA BORLETTI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400,00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Z4F27D6C1E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FONDAZIONE ANNA BORLETTI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400,00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Z4F27D6C1E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UNISTRADE S.R.L.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Infrastrutture stradali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2.807,00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506,18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ZAB2172306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DONGHI ALBERTO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07/08/2019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Infrastrutture stradali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1.308,13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ZC127A0F99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SOC.COOP.IL RAGGIO VERDE COOP.SO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08/08/2019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400,00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19,05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Z6F27D6BEB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SOC.COOP.IL RAGGIO VERDE COOP.SO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08/08/2019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400,00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19,05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Z6F27D6BEB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FIGIANI ANDREA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08/08/2019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Incarichi professionali per la realizzazione di investimenti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3.015,21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475,28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ZB92115A5E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GIOELE COOPERATIVA A R.L.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08/08/2019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472,50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22,50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ZF3285FE7D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GIOELE COOPERATIVA A R.L.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08/08/2019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406,46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19,36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ZF3285FE7D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SPAZIO GIOVANI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08/08/2019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1.785,00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85,00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Z53272ECC0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SPAZIO GIOVANI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08/08/2019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598,50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28,50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ZC125AA9B7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COOPERATIVA SOCIALE PARS "PIO CAROSI"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08/08/2019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2.490,14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118,58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Z2F273412C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COOPERATIVA SOCIALE PARS "PIO CAROSI"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08/08/2019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75,65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Z2F273412C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COOPERATIVA SOCIALE PARS "PIO CAROSI"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08/08/2019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566,64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26,98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Z2F273412C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ARNALDINO DAVIDE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08/08/2019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servizi diversi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1.000,00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ZC325864D6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NOVO MILLENNIO SOC. COOP.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08/08/2019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1.050,00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ZE327A8D70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NOVO MILLENNIO SOC. COOP.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08/08/2019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1.500,00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Z5827A8C40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L' IRIDE S.C.S. -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08/08/2019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1.267,45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47,00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Z2F27A079F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L' IRIDE S.C.S. -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08/08/2019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1.289,45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47,00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Z2F27A079F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VILLA ANNUNZIATA SRL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08/08/2019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2.208,50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ZB927AC8B6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VILLA ANNUNZIATA SRL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08/08/2019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2.208,50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ZB927AC8B6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COOP. SOC. LUCIANO DONGHI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3.339,00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159,00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Z55272FFEB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COOP. SOC. LUCIANO DONGHI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1.890,00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90,00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Z35272F264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ISTITUTO GERIATRICO MILANESE S.P.A.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932,00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ZEF27ACB80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AGENTE CONTABILE TEMPESTA DONATELLA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990,00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CONSORZIO DOMICARE S.C.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domiciliare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1.814,40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86,40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Z7C2709011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ASSOCIAZIONE ANTONIA VITA - CARROBIOLO O.D.V.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2.000,00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ZA024C035A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ASSOCIAZIONE ANTONIA VITA - CARROBIOLO O.D.V.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2.000,00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ZA024C035A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SOENERGY S.R.L.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16,90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3,05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7804445FBD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SOENERGY S.R.L.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38,87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7,01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7804445FBD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SOENERGY S.R.L.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38,87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7,01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7804445FBD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SOENERGY S.R.L.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38,87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7,01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7804445FBD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SOENERGY S.R.L.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38,87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7,01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7804445FBD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SOENERGY S.R.L.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90,60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16,34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7804445FBD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LAMBRO SOC. COOP. SOCIALE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1.252,65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59,65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Z392504C30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COOP.SOC. LA MERIDIANA DUE S.R.L.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938,00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44,67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ZE827BD839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COOP.SOC. LA MERIDIANA DUE S.R.L.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938,00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44,67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ZE827BD839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CONSORZIO DESIO BRIANZA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4.900,00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ZE82739F28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COOPERATIVA DI CONSUMO ALBIATE E TRIUGGIO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1.839,62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Z1727AB1A3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COOPERATIVA DI CONSUMO ALBIATE E TRIUGGIO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1.484,59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Z1727AB1A3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EDOS S.R.L.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884,35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ZD227D6B26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LA NUOVA FAMIGLIA COOP. SOC.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1.660,00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79,05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ZBD27BE42A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PANGI UNO S.R.L.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3.002,00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Z5127D6BAD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GRAFICHE DESI SNC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spese per relazioni pubbliche, convegni e mostre, pubblicità n.a.c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146,40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26,40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Z342898AE3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GRAFICHE DESI SNC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Organizzazione e partecipazione a manifestazioni e convegni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128,10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23,10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ZA928D23B5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IL MONDO DI EMMA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661,50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31,50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ZB425866AD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ROMEO GESTIONI SPA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113,25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20,42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5982973980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ROMEO GESTIONI SPA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2.745,87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495,16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5982973980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ROMEO GESTIONI SPA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6.612,77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1.192,47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5982973980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ROMEO GESTIONI SPA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3.121,59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562,91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5982973980</w:t>
            </w:r>
          </w:p>
        </w:tc>
      </w:tr>
    </w:tbl>
    <w:p>
      <w:pPr>
        <w:spacing w:after="0"/>
        <w:jc w:val="left"/>
        <w:rPr>
          <w:sz w:val="9"/>
        </w:rPr>
        <w:sectPr>
          <w:pgSz w:w="11900" w:h="16840"/>
          <w:pgMar w:top="420" w:bottom="280" w:left="380" w:right="5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3"/>
        <w:gridCol w:w="646"/>
        <w:gridCol w:w="3903"/>
        <w:gridCol w:w="968"/>
        <w:gridCol w:w="699"/>
        <w:gridCol w:w="980"/>
        <w:gridCol w:w="663"/>
      </w:tblGrid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ROMEO GESTIONI SPA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257,22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46,38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5982973980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ROMEO GESTIONI SPA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2.024,96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365,16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5982973980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IL BRUGO SOC. COOP.SOCIALE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735,00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35,00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Z3024BFEA8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IRAS ANTONIO RECALCATI S.A.S.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Infrastrutture stradali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29.952,72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5.401,31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7576781D77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IRAS ANTONIO RECALCATI S.A.S.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Infrastrutture stradali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7.844,69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1.414,62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7576781D77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IRAS ANTONIO RECALCATI S.A.S.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Infrastrutture stradali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34.366,01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7.611,77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7576781D77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IRAS ANTONIO RECALCATI S.A.S.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Infrastrutture stradali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7.844,70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7576781D77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STUDIO ASSOC. CASTELLAN-SANTANGELO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1.015,04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160,00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Z6024EE60B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CEM AMBIENTE SPA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la raccolta rifiuti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396,50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71,50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ZD1281A260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CEM AMBIENTE SPA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la raccolta rifiuti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48.563,22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4.414,84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ZD1281A260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CEM AMBIENTE SPA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la raccolta rifiuti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256,20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46,20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ZD1281A260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CEM AMBIENTE SPA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la raccolta rifiuti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536,80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96,80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ZD1281A260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CEM AMBIENTE SPA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la raccolta rifiuti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48.563,22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4.414,84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ZD1281A260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CEM AMBIENTE SPA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la raccolta rifiuti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65.722,69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5.974,79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ZD1281A260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GUERCI LORENZO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beni materiali diversi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622,20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100,00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ZA621A7F82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COGES SRL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Infrastrutture stradali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1.904,15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1.011,81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7574453C57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COGES SRL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Infrastrutture stradali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3.706,10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7574453C57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COGES SRL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Infrastrutture stradali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0,68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7574453C57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DIPENDENTI COMUNALI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indennità di missione e di trasferta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SINDACO E ASSESSORI COMUNALI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 istituzionali dell'amministrazione - indennità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3.978,31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SOLE S.R.L.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l'illuminazione pubblica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3.145,87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567,29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Z7918C175B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SOLE S.R.L.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l'illuminazione pubblica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348,20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62,79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Z7918C175B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SOLE S.R.L.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l'illuminazione pubblica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348,20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62,79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Z7918C175B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SOLE S.R.L.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l'illuminazione pubblica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3.145,87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567,29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Z7918C175B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ENERGIA SPA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366,63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66,11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ZCD18B9024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ENERGIA SPA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12,15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2,14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Z8618B8DAC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ENERGIA SPA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46,39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5,25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ZAE18B9197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ENERGIA SPA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11,57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2,09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ZE80E8FD9E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ENERGIA SPA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119,17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21,49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Z0C18B94FD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ENERGIA SPA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249,94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45,07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ZCD18B9024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SERV. ELETTRICO NAZIONALE SPA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71,91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6,54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Z7B1889A65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SERV. ELETTRICO NAZIONALE SPA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146,61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26,44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Z7B1889A65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SERV. ELETTRICO NAZIONALE SPA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22/08/2019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166,26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29,98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Z7B1889A65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F.B. STRADE SRL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Infrastrutture stradali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48.190,00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8.690,00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7853553CF2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TESORERIA DI ROMA SUCCURSALE N. 348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Trasferimenti correnti a Ministeri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738,76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TESORERIA DI ROMA SUCCURSALE N. 348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Trasferimenti correnti a Ministeri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369,38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CROCE BIANCA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Organizzazione e partecipazione a manifestazioni e convegni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96,00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ZF927F194D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CROCE BIANCA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Organizzazione e partecipazione a manifestazioni e convegni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480,00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ZF927F194D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CROCE BIANCA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03/09/2019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Organizzazione e partecipazione a manifestazioni e convegni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480,00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ZF927F194D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KOINE' COOPERATIVA SOCIALE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asilo nido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9.583,36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456,35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7042247610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KOINE' COOPERATIVA SOCIALE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asilo nido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9.460,63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450,51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7042247610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KOINE' COOPERATIVA SOCIALE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servizi diversi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544,51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25,93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7042247610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AGENZIA DELLE ENTRATE-RISCOSSIONE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aggi di riscossione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999,28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999,28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AGENZIA DELLE ENTRATE-RISCOSSIONE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09/09/2019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aggi di riscossione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111,03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111,03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SPAZIO GIOVANI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5.712,00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272,00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ZA8297E2A2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BUENA VISTA SOC. COOPERATIVA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Carburanti, combustibili e lubrificanti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48,71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8,78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Z9E27272CC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BUENA VISTA SOC. COOPERATIVA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Carburanti, combustibili e lubrificanti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46,11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8,31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Z9E27272CC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BUENA VISTA SOC. COOPERATIVA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Carburanti, combustibili e lubrificanti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35,89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6,47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Z9E27272CC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KUWAIT PETROLEUM ITALIA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Carburanti, combustibili e lubrificanti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90,49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16,32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ZDA26FED27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KUWAIT PETROLEUM ITALIA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Carburanti, combustibili e lubrificanti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45,32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8,17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ZDA26FED27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KUWAIT PETROLEUM ITALIA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Carburanti, combustibili e lubrificanti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163,82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29,54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ZDA26FED27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KUWAIT PETROLEUM ITALIA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Carburanti, combustibili e lubrificanti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35,00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6,31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ZDA26FED27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FRATERNITA' SISTEMI I.S.S.C.S.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1.713,86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309,06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7249904A09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FRATERNITA' SISTEMI I.S.S.C.S.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2.185,11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394,04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7249904A09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FRATERNITA' SISTEMI I.S.S.C.S.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710,96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128,21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7249904A09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FRATERNITA' SISTEMI I.S.S.C.S.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899,16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162,14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6504052181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FRATERNITA' SISTEMI I.S.S.C.S.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1.968,78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355,03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7249904A09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FRATERNITA' SISTEMI I.S.S.C.S.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1.846,97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333,06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7249904A09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FRATERNITA' SISTEMI I.S.S.C.S.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326,07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58,80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7249904A09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FRATERNITA' SISTEMI I.S.S.C.S.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575,75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103,82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7249904A09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BRAMBILLA RICCARDO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altri beni materiali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21.851,09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3.940,36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7773323D0E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FLORICOLTURA RADAELLI &amp; RADAELLI S.N.C.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spese per contratti di servizio pubblico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815,18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147,00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58915282B5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ASILO INFANTILE LITTA IN VEDANO AL LAMBRO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Trasferimenti correnti a Istituzioni Sociali Private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4.869,36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OPEN SOFTWARE SRL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materiali tecnico-specialistici non sanitari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1.409,10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254,10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ZF32844351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OPEN SOFTWARE SRL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postali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3.659,50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ZEC2918D9E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TESORERIA DI ROMA SUCCURSALE N. 348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Trasferimenti correnti a Ministeri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587,65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TESORERIA DI ROMA SUCCURSALE N. 348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Trasferimenti correnti a Ministeri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436,54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AMICI DELL'UNITALSI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Trasferimenti correnti a Istituzioni Sociali Private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4.000,00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AMICI DELL'UNITALSI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il trasporto di disabili e anziani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10.500,00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COMPONENTI CONSIGLIO COMUNALE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 istituzionali dell'amministrazione - indennità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390,48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DIPENDENTI COMUNALI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indennità di missione e di trasferta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3,50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SINDACO E ASSESSORI COMUNALI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 istituzionali dell'amministrazione - indennità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3.978,31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TOI TOI ITALIA SRL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spese sostenute per utilizzo di beni di terzi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231,80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41,80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Z1528520E0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TOI TOI ITALIA SRL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spese sostenute per utilizzo di beni di terzi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231,80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41,90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Z1528520E0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TOI TOI ITALIA SRL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spese sostenute per utilizzo di beni di terzi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231,80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5"/>
                <w:sz w:val="9"/>
              </w:rPr>
              <w:t>41,80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Z1528520E0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TOI TOI ITALIA SRL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spese sostenute per utilizzo di beni di terzi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231,80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41,80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Z1528520E0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TOI TOI ITALIA SRL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spese sostenute per utilizzo di beni di terzi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231,80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41,80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Z7528A966D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NOVO MILLENNIO SOC. COOP.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1.550,00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Z5827A8C40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NOVO MILLENNIO SOC. COOP.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1.085,00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ZE327A8D70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NOVO MILLENNIO SOC. COOP.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1.085,00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ZE327A8D70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NOVO MILLENNIO SOC. COOP. ONLUS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1.550,00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Z5827A8C40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ROMEO GESTIONI SPA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113,25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20,42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5982973980</w:t>
            </w:r>
          </w:p>
        </w:tc>
      </w:tr>
    </w:tbl>
    <w:p>
      <w:pPr>
        <w:spacing w:after="0"/>
        <w:jc w:val="left"/>
        <w:rPr>
          <w:sz w:val="9"/>
        </w:rPr>
        <w:sectPr>
          <w:pgSz w:w="11900" w:h="16840"/>
          <w:pgMar w:top="420" w:bottom="280" w:left="380" w:right="5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3"/>
        <w:gridCol w:w="646"/>
        <w:gridCol w:w="3903"/>
        <w:gridCol w:w="968"/>
        <w:gridCol w:w="699"/>
        <w:gridCol w:w="980"/>
        <w:gridCol w:w="663"/>
      </w:tblGrid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ROMEO GESTIONI SPA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6.612,77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1.192,47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5982973980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ROMEO GESTIONI SPA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3.121,59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562,91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5982973980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ROMEO GESTIONI SPA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2.745,87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495,16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5982973980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ROMEO GESTIONI SPA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6.612,77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1.192,47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5982973980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ROMEO GESTIONI SPA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113,25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20,42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5982973980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ROMEO GESTIONI SPA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2.745,87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495,16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5982973980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ROMEO GESTIONI SPA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3.121,59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562,91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5982973980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OTTOLINI ROBERTA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Assistenza psicologica, sociale e religiosa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4.050,00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Z9A214965A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VIOLA ANGELA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servizi diversi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3.226,90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645,38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ZF628F3167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MAFILLE ESPOSITO CHARLOTTE COQUELICOT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servizi diversi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366,00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73,20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Z8A28F32B0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DI SALVO CHIARA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servizi diversi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3.407,30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ZD828F3129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GEROSA CARLO LUIGI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6.752,80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1.064,44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Z1D25C0B95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GEROSA CARLO LUIGI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1.494,40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235,56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Z1D25C0B95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GEROSA CARLO LUIGI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12.688,00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2.000,00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Z972669270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CONSORZIO DOMICARE S.C.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domiciliare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2.294,25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109,25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Z3829751BB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CONSORZIO DOMICARE S.C.</w:t>
            </w:r>
          </w:p>
        </w:tc>
        <w:tc>
          <w:tcPr>
            <w:tcW w:w="646" w:type="dxa"/>
          </w:tcPr>
          <w:p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domiciliare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1.875,30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89,30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Z3829751BB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RETISSIMA S.R.L.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Impianti sportivi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11.590,00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2.090,00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ZB5287B7A8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OPEN SOFTWARE SRL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postali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2.975,50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ZEC2918D9E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OPEN SOFTWARE SRL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materiali tecnico-specialistici non sanitari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1.145,58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5"/>
                <w:sz w:val="9"/>
              </w:rPr>
              <w:t>206,58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ZF32844351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SERIST SERVIZI RISTORAZIONE S.R.L.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le mense scolastiche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4.400,00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400,00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659448552C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847,05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77,05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684,12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62,12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1.764,36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160,36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1.580,73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143,73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COOPERATIVA DI CONSUMO ALBIATE E TRIUGGIO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500,78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Z6F29753CF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COOPERATIVA DI CONSUMO ALBIATE E TRIUGGIO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592,64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Z1727AB1A3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DATAGRAPH SRL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Gestione e manutenzione applicazioni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5.644,08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1.017,79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Z652614E8B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DATAGRAPH SRL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2.562,00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462,00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ZF92851BA8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DEPAC SOCIETA' COOPERATIVA SOCIALE A.R.L.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Trasporti, traslochi e facchinaggio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5.344,58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963,78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ZC8265BE23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DEPAC SOCIETA' COOPERATIVA SOCIALE A.R.L.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Trasporti, traslochi e facchinaggio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5.344,56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963,78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ZC8265BE23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SOC.COOP.IL RAGGIO VERDE COOP.SO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400,00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19,05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Z6F27D6BEB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ISTITUTO GERIATRICO MILANESE S.P.A.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932,00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ZEF27ACB80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CROCE BIANCA ONLUS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Organizzazione e partecipazione a manifestazioni e convegni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240,00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Z1828E89B7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COOPERATIVA SOCIALE PARS "PIO CAROSI"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43,08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Z2F273412C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E.N.P.A. ENTE NAZ.PROTEZ.ANIMALI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la lotta al randagismo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1.569,20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282,97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Z7D27A0618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META COOP.A.R.L.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313,74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14,94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ZEC20BFCC0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SILEA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158,60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28,60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Z7927A47B0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SILEA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2.940,20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530,20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Z7927A47B0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COOP.SOC. LA MERIDIANA DUE S.R.L.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938,00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44,67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ZE827BD839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R.C.T.REGOLAZIONE-CONTROLLO TRAFF.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impianti e macchinari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488,00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88,00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ZF421F1E63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R.C.T.REGOLAZIONE-CONTROLLO TRAFF.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impianti e macchinari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467,87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84,37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Z16293DEF8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FONDAZIONE STEFANIA ONLUS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180,00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Z6128F86BE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EDOS S.R.L.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884,35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ZD227D6B26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FONDAZIONE ANNA BORLETTI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400,00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Z4F27D6C1E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LA NUOVA FAMIGLIA COOP. SOC.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1.660,00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79,05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ZBD27BE42A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PANGI UNO S.R.L.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1.166,30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ZF32975126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ROMEO GESTIONI SPA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2.399,52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5982973980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ROMEO GESTIONI SPA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527,89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527,89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5982973980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ROMEO GESTIONI SPA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2.927,41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527,89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5982973980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ROMEO GESTIONI SPA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2.927,41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527,89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5982973980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IL BRUGO SOC. COOP.SOCIALE ONLUS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735,00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35,00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Z3024BFEA8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VILLA ANNUNZIATA SRL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2.208,50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ZB927AC8B6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BARZ AND HIPPO SNC DI MAZZOCCHI D.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Organizzazione e partecipazione a manifestazioni e convegni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4.878,78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879,78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Z3728D216A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EDILIMPIANTI SRL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1.982,50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357,50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Z03262885A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EDILIMPIANTI SRL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impianti e macchinari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2.501,00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451,00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Z54270291F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LAMBRO SPURGHI SRL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3.629,50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654,50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Z1828221FA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FASTWEB SPA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Attrezzature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88.407,62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15.942,36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773072299A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FASTWEB SPA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Attrezzature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14.327,81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2.583,70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Z7924EF3A5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KOINE' COOPERATIVA SOCIALE ONLUS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27.830,34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GRAFICHE AQUILANE S.R.L.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servizi ausiliari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1.964,84</w:t>
            </w:r>
          </w:p>
        </w:tc>
        <w:tc>
          <w:tcPr>
            <w:tcW w:w="699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354,31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Z4F288A3E9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TEKNO PROGETTI ENGINEERING S.R.L.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5.328,96</w:t>
            </w:r>
          </w:p>
        </w:tc>
        <w:tc>
          <w:tcPr>
            <w:tcW w:w="699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960,96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Z962667AA3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NOVALI EGIDIO DI N.A. &amp; C. SNC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beni e materiali di consumo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221,91</w:t>
            </w:r>
          </w:p>
        </w:tc>
        <w:tc>
          <w:tcPr>
            <w:tcW w:w="699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40,02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Z1D28B71DD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POLENGHI MAURIZIO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Beni immobili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2.745,00</w:t>
            </w:r>
          </w:p>
        </w:tc>
        <w:tc>
          <w:tcPr>
            <w:tcW w:w="699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495,00</w:t>
            </w:r>
          </w:p>
        </w:tc>
        <w:tc>
          <w:tcPr>
            <w:tcW w:w="663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Z712702336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IL PONTE COOP. SOCIALE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1.500,60</w:t>
            </w:r>
          </w:p>
        </w:tc>
        <w:tc>
          <w:tcPr>
            <w:tcW w:w="699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270,60</w:t>
            </w:r>
          </w:p>
        </w:tc>
        <w:tc>
          <w:tcPr>
            <w:tcW w:w="663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ZA9260C3FF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GIBERTINI ELETTRONICA SRL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 istituzionali dell'amministrazione - Rimborsi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195,37</w:t>
            </w:r>
          </w:p>
        </w:tc>
        <w:tc>
          <w:tcPr>
            <w:tcW w:w="699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RDS INTERNATIONAL S.R.L.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Hardware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1.366,40</w:t>
            </w:r>
          </w:p>
        </w:tc>
        <w:tc>
          <w:tcPr>
            <w:tcW w:w="699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246,40</w:t>
            </w:r>
          </w:p>
        </w:tc>
        <w:tc>
          <w:tcPr>
            <w:tcW w:w="663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Z05292B635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AKAMAI SRL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servizi diversi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610,00</w:t>
            </w:r>
          </w:p>
        </w:tc>
        <w:tc>
          <w:tcPr>
            <w:tcW w:w="699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110,00</w:t>
            </w:r>
          </w:p>
        </w:tc>
        <w:tc>
          <w:tcPr>
            <w:tcW w:w="663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Z5828FD0CB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PARROCCHIA S.STEFANO PROTOMARTIRE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Contributi agli investimenti a Istituzioni Sociali Private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4.702,01</w:t>
            </w:r>
          </w:p>
        </w:tc>
        <w:tc>
          <w:tcPr>
            <w:tcW w:w="699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ASSITECA S.P.A.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Premi di assicurazione su beni immobili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599,94</w:t>
            </w:r>
          </w:p>
        </w:tc>
        <w:tc>
          <w:tcPr>
            <w:tcW w:w="699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Z98295B74C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MULTIMEDIA SAN PAOLO S.R.L.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servizi diversi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5.490,00</w:t>
            </w:r>
          </w:p>
        </w:tc>
        <w:tc>
          <w:tcPr>
            <w:tcW w:w="699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990,00</w:t>
            </w:r>
          </w:p>
        </w:tc>
        <w:tc>
          <w:tcPr>
            <w:tcW w:w="663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Z812995E59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CONDOMINIO RESIDENZA "I GIARDINI"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Trasferimenti correnti a altre imprese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286,00</w:t>
            </w:r>
          </w:p>
        </w:tc>
        <w:tc>
          <w:tcPr>
            <w:tcW w:w="699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CONDOMINIO RESIDENZA "I GIARDINI"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Trasferimenti correnti a altre imprese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767,00</w:t>
            </w:r>
          </w:p>
        </w:tc>
        <w:tc>
          <w:tcPr>
            <w:tcW w:w="699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TIM S.P.A.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Telefonia fissa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106,34</w:t>
            </w:r>
          </w:p>
        </w:tc>
        <w:tc>
          <w:tcPr>
            <w:tcW w:w="699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19,01</w:t>
            </w:r>
          </w:p>
        </w:tc>
        <w:tc>
          <w:tcPr>
            <w:tcW w:w="663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Z9A272F615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BENEFICIARI DIVERSI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370,00</w:t>
            </w:r>
          </w:p>
        </w:tc>
        <w:tc>
          <w:tcPr>
            <w:tcW w:w="699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I.M.S. SOCIETÀ A RESPONSABILITÀ LIMITATA SEMPLIFICATA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materiali tecnico-specialistici non sanitari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217,16</w:t>
            </w:r>
          </w:p>
        </w:tc>
        <w:tc>
          <w:tcPr>
            <w:tcW w:w="699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39,16</w:t>
            </w:r>
          </w:p>
        </w:tc>
        <w:tc>
          <w:tcPr>
            <w:tcW w:w="663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Z00286D372</w:t>
            </w:r>
          </w:p>
        </w:tc>
      </w:tr>
      <w:tr>
        <w:trPr>
          <w:trHeight w:val="184" w:hRule="atLeast"/>
        </w:trPr>
        <w:tc>
          <w:tcPr>
            <w:tcW w:w="293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ASSOCIAZIONE MNEMOSYNE</w:t>
            </w:r>
          </w:p>
        </w:tc>
        <w:tc>
          <w:tcPr>
            <w:tcW w:w="646" w:type="dxa"/>
          </w:tcPr>
          <w:p>
            <w:pPr>
              <w:pStyle w:val="TableParagraph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30/09/2019</w:t>
            </w:r>
          </w:p>
        </w:tc>
        <w:tc>
          <w:tcPr>
            <w:tcW w:w="3903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Organizzazione e partecipazione a manifestazioni e convegni</w:t>
            </w:r>
          </w:p>
        </w:tc>
        <w:tc>
          <w:tcPr>
            <w:tcW w:w="968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1.980,00</w:t>
            </w:r>
          </w:p>
        </w:tc>
        <w:tc>
          <w:tcPr>
            <w:tcW w:w="699" w:type="dxa"/>
          </w:tcPr>
          <w:p>
            <w:pPr>
              <w:pStyle w:val="TableParagraph"/>
              <w:ind w:right="8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"/>
              <w:rPr>
                <w:sz w:val="9"/>
              </w:rPr>
            </w:pPr>
            <w:r>
              <w:rPr>
                <w:w w:val="105"/>
                <w:sz w:val="9"/>
              </w:rPr>
              <w:t>180,00</w:t>
            </w:r>
          </w:p>
        </w:tc>
        <w:tc>
          <w:tcPr>
            <w:tcW w:w="663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ZE828D230A</w:t>
            </w:r>
          </w:p>
        </w:tc>
      </w:tr>
    </w:tbl>
    <w:p>
      <w:pPr>
        <w:pStyle w:val="BodyText"/>
      </w:pPr>
      <w:r>
        <w:rPr>
          <w:w w:val="105"/>
        </w:rPr>
        <w:t>1.415.677,77</w:t>
      </w:r>
    </w:p>
    <w:sectPr>
      <w:pgSz w:w="11900" w:h="16840"/>
      <w:pgMar w:top="420" w:bottom="280" w:left="3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it-IT" w:bidi="it-IT"/>
    </w:rPr>
  </w:style>
  <w:style w:styleId="BodyText" w:type="paragraph">
    <w:name w:val="Body Text"/>
    <w:basedOn w:val="Normal"/>
    <w:uiPriority w:val="1"/>
    <w:qFormat/>
    <w:pPr>
      <w:spacing w:before="35"/>
      <w:ind w:right="2509"/>
      <w:jc w:val="right"/>
    </w:pPr>
    <w:rPr>
      <w:rFonts w:ascii="Arial" w:hAnsi="Arial" w:eastAsia="Arial" w:cs="Arial"/>
      <w:sz w:val="9"/>
      <w:szCs w:val="9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spacing w:before="35"/>
      <w:jc w:val="right"/>
    </w:pPr>
    <w:rPr>
      <w:rFonts w:ascii="Arial" w:hAnsi="Arial" w:eastAsia="Arial" w:cs="Arial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d.giusti</dc:creator>
  <dc:title>DATI SUI PAGAMENTI - III tirmestre 2019</dc:title>
  <dcterms:created xsi:type="dcterms:W3CDTF">2019-10-03T08:49:45Z</dcterms:created>
  <dcterms:modified xsi:type="dcterms:W3CDTF">2019-10-03T08:49:45Z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2019-10-03T00:00:00Z</vt:filetime>
  </property>
</Properties>
</file>