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15844" w:type="dxa"/>
            <w:gridSpan w:val="13"/>
          </w:tcPr>
          <w:p>
            <w:pPr>
              <w:pStyle w:val="TableParagraph"/>
              <w:spacing w:before="40"/>
              <w:ind w:left="3267" w:right="323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w w:val="105"/>
                <w:sz w:val="21"/>
              </w:rPr>
              <w:t>COMUNE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DI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VEDANO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AL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LAMBRO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Dati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sui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pagamenti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(D.Lgs.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33/2013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art.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4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bis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comma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2)</w:t>
            </w:r>
          </w:p>
        </w:tc>
      </w:tr>
      <w:tr>
        <w:trPr>
          <w:trHeight w:val="325" w:hRule="atLeast"/>
        </w:trPr>
        <w:tc>
          <w:tcPr>
            <w:tcW w:w="15844" w:type="dxa"/>
            <w:gridSpan w:val="13"/>
          </w:tcPr>
          <w:p>
            <w:pPr>
              <w:pStyle w:val="TableParagraph"/>
              <w:spacing w:before="40"/>
              <w:ind w:left="3265" w:right="323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w w:val="105"/>
                <w:sz w:val="21"/>
              </w:rPr>
              <w:t>III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TRIMESTRE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2022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114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Nominativi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beneficiari</w:t>
            </w:r>
          </w:p>
        </w:tc>
        <w:tc>
          <w:tcPr>
            <w:tcW w:w="1039" w:type="dxa"/>
          </w:tcPr>
          <w:p>
            <w:pPr>
              <w:pStyle w:val="TableParagraph"/>
              <w:ind w:right="165"/>
              <w:rPr>
                <w:sz w:val="10"/>
              </w:rPr>
            </w:pPr>
            <w:r>
              <w:rPr>
                <w:w w:val="110"/>
                <w:sz w:val="10"/>
              </w:rPr>
              <w:t>Data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mandato</w:t>
            </w:r>
          </w:p>
        </w:tc>
        <w:tc>
          <w:tcPr>
            <w:tcW w:w="3427" w:type="dxa"/>
          </w:tcPr>
          <w:p>
            <w:pPr>
              <w:pStyle w:val="TableParagraph"/>
              <w:ind w:left="1255" w:right="1242"/>
              <w:jc w:val="center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Natura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economica</w:t>
            </w:r>
          </w:p>
        </w:tc>
        <w:tc>
          <w:tcPr>
            <w:tcW w:w="626" w:type="dxa"/>
          </w:tcPr>
          <w:p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Importo</w:t>
            </w:r>
          </w:p>
        </w:tc>
        <w:tc>
          <w:tcPr>
            <w:tcW w:w="592" w:type="dxa"/>
          </w:tcPr>
          <w:p>
            <w:pPr>
              <w:pStyle w:val="TableParagraph"/>
              <w:ind w:left="9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Ritenute</w:t>
            </w:r>
          </w:p>
        </w:tc>
        <w:tc>
          <w:tcPr>
            <w:tcW w:w="1214" w:type="dxa"/>
          </w:tcPr>
          <w:p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Ritenute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IVA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Split</w:t>
            </w:r>
          </w:p>
        </w:tc>
        <w:tc>
          <w:tcPr>
            <w:tcW w:w="760" w:type="dxa"/>
          </w:tcPr>
          <w:p>
            <w:pPr>
              <w:pStyle w:val="TableParagraph"/>
              <w:ind w:left="64" w:right="5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CIG</w:t>
            </w:r>
          </w:p>
        </w:tc>
        <w:tc>
          <w:tcPr>
            <w:tcW w:w="438" w:type="dxa"/>
          </w:tcPr>
          <w:p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Titolo</w:t>
            </w:r>
          </w:p>
        </w:tc>
        <w:tc>
          <w:tcPr>
            <w:tcW w:w="966" w:type="dxa"/>
          </w:tcPr>
          <w:p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Macroaggregato</w:t>
            </w:r>
          </w:p>
        </w:tc>
        <w:tc>
          <w:tcPr>
            <w:tcW w:w="2005" w:type="dxa"/>
          </w:tcPr>
          <w:p>
            <w:pPr>
              <w:pStyle w:val="TableParagraph"/>
              <w:ind w:left="44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Descr.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Macroaggregato</w:t>
            </w:r>
          </w:p>
        </w:tc>
        <w:tc>
          <w:tcPr>
            <w:tcW w:w="426" w:type="dxa"/>
          </w:tcPr>
          <w:p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Liv.</w:t>
            </w:r>
            <w:r>
              <w:rPr>
                <w:spacing w:val="-1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Liv.</w:t>
            </w:r>
            <w:r>
              <w:rPr>
                <w:spacing w:val="-1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right="59"/>
              <w:rPr>
                <w:sz w:val="10"/>
              </w:rPr>
            </w:pPr>
            <w:r>
              <w:rPr>
                <w:w w:val="110"/>
                <w:sz w:val="10"/>
              </w:rPr>
              <w:t>Liv.</w:t>
            </w:r>
            <w:r>
              <w:rPr>
                <w:spacing w:val="-1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B.P.A.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Hardware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1.403,00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253,00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Z4A33A0FC2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B.P.A.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793,00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143,00</w:t>
            </w:r>
          </w:p>
        </w:tc>
        <w:tc>
          <w:tcPr>
            <w:tcW w:w="760" w:type="dxa"/>
          </w:tcPr>
          <w:p>
            <w:pPr>
              <w:pStyle w:val="TableParagraph"/>
              <w:ind w:right="62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ZD735E72F5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NOVO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MILLENNIO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3.746,93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178,43</w:t>
            </w:r>
          </w:p>
        </w:tc>
        <w:tc>
          <w:tcPr>
            <w:tcW w:w="760" w:type="dxa"/>
          </w:tcPr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Z29362B17B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NOVO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MILLENNIO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525,00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25,00</w:t>
            </w:r>
          </w:p>
        </w:tc>
        <w:tc>
          <w:tcPr>
            <w:tcW w:w="760" w:type="dxa"/>
          </w:tcPr>
          <w:p>
            <w:pPr>
              <w:pStyle w:val="TableParagraph"/>
              <w:ind w:right="67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ZA335954C3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9.950,56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1.794,36</w:t>
            </w:r>
          </w:p>
        </w:tc>
        <w:tc>
          <w:tcPr>
            <w:tcW w:w="760" w:type="dxa"/>
          </w:tcPr>
          <w:p>
            <w:pPr>
              <w:pStyle w:val="TableParagraph"/>
              <w:ind w:right="8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8556641B85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790,52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142,55</w:t>
            </w:r>
          </w:p>
        </w:tc>
        <w:tc>
          <w:tcPr>
            <w:tcW w:w="760" w:type="dxa"/>
          </w:tcPr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90676659DE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226,08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40,77</w:t>
            </w:r>
          </w:p>
        </w:tc>
        <w:tc>
          <w:tcPr>
            <w:tcW w:w="760" w:type="dxa"/>
          </w:tcPr>
          <w:p>
            <w:pPr>
              <w:pStyle w:val="TableParagraph"/>
              <w:ind w:right="67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Z5232AC105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6.675,39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1.203,76</w:t>
            </w:r>
          </w:p>
        </w:tc>
        <w:tc>
          <w:tcPr>
            <w:tcW w:w="760" w:type="dxa"/>
          </w:tcPr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90676659DE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254,15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45,83</w:t>
            </w:r>
          </w:p>
        </w:tc>
        <w:tc>
          <w:tcPr>
            <w:tcW w:w="760" w:type="dxa"/>
          </w:tcPr>
          <w:p>
            <w:pPr>
              <w:pStyle w:val="TableParagraph"/>
              <w:ind w:right="6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Z5232AC105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1.169,37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210,87</w:t>
            </w:r>
          </w:p>
        </w:tc>
        <w:tc>
          <w:tcPr>
            <w:tcW w:w="760" w:type="dxa"/>
          </w:tcPr>
          <w:p>
            <w:pPr>
              <w:pStyle w:val="TableParagraph"/>
              <w:ind w:right="6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Z5232AC105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4.677,48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843,48</w:t>
            </w:r>
          </w:p>
        </w:tc>
        <w:tc>
          <w:tcPr>
            <w:tcW w:w="760" w:type="dxa"/>
          </w:tcPr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90676659DE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2.470,10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445,43</w:t>
            </w:r>
          </w:p>
        </w:tc>
        <w:tc>
          <w:tcPr>
            <w:tcW w:w="760" w:type="dxa"/>
          </w:tcPr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90676659DE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966,79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174,34</w:t>
            </w:r>
          </w:p>
        </w:tc>
        <w:tc>
          <w:tcPr>
            <w:tcW w:w="760" w:type="dxa"/>
          </w:tcPr>
          <w:p>
            <w:pPr>
              <w:pStyle w:val="TableParagraph"/>
              <w:ind w:right="6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Z5232AC105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3.633,00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173,00</w:t>
            </w:r>
          </w:p>
        </w:tc>
        <w:tc>
          <w:tcPr>
            <w:tcW w:w="760" w:type="dxa"/>
          </w:tcPr>
          <w:p>
            <w:pPr>
              <w:pStyle w:val="TableParagraph"/>
              <w:ind w:right="47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ZAE32EB621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727,65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34,65</w:t>
            </w:r>
          </w:p>
        </w:tc>
        <w:tc>
          <w:tcPr>
            <w:tcW w:w="760" w:type="dxa"/>
          </w:tcPr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Z4734612AE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2.381,40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113,40</w:t>
            </w:r>
          </w:p>
        </w:tc>
        <w:tc>
          <w:tcPr>
            <w:tcW w:w="760" w:type="dxa"/>
          </w:tcPr>
          <w:p>
            <w:pPr>
              <w:pStyle w:val="TableParagraph"/>
              <w:ind w:right="83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Z393305E83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971,00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right="4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ZD335158AD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585,60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105,60</w:t>
            </w:r>
          </w:p>
        </w:tc>
        <w:tc>
          <w:tcPr>
            <w:tcW w:w="760" w:type="dxa"/>
          </w:tcPr>
          <w:p>
            <w:pPr>
              <w:pStyle w:val="TableParagraph"/>
              <w:ind w:right="45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Z9734D7DD7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333,06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114,18</w:t>
            </w:r>
          </w:p>
        </w:tc>
        <w:tc>
          <w:tcPr>
            <w:tcW w:w="760" w:type="dxa"/>
          </w:tcPr>
          <w:p>
            <w:pPr>
              <w:pStyle w:val="TableParagraph"/>
              <w:ind w:right="45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Z9734D7DD7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300,12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right="45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Z9734D7DD7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1.294,00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right="4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ZD335158AD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KCS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CAREGIVER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COOP.SOCIALE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540,00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25,71</w:t>
            </w:r>
          </w:p>
        </w:tc>
        <w:tc>
          <w:tcPr>
            <w:tcW w:w="760" w:type="dxa"/>
          </w:tcPr>
          <w:p>
            <w:pPr>
              <w:pStyle w:val="TableParagraph"/>
              <w:ind w:right="74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Z333612DF3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KCS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CAREGIVER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COOP.SOCIALE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540,00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25,71</w:t>
            </w:r>
          </w:p>
        </w:tc>
        <w:tc>
          <w:tcPr>
            <w:tcW w:w="760" w:type="dxa"/>
          </w:tcPr>
          <w:p>
            <w:pPr>
              <w:pStyle w:val="TableParagraph"/>
              <w:ind w:right="74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Z333612DF3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VIVENDA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mense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scolastiche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1.908,15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73,39</w:t>
            </w:r>
          </w:p>
        </w:tc>
        <w:tc>
          <w:tcPr>
            <w:tcW w:w="760" w:type="dxa"/>
          </w:tcPr>
          <w:p>
            <w:pPr>
              <w:pStyle w:val="TableParagraph"/>
              <w:ind w:right="10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8574705669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EDOS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884,35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right="79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ZF8356585B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EDOS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884,35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right="3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ZCA362A7EE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EDOS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884,35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right="3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ZCA362A7EE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EDOS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884,35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right="79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ZF8356585B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TIM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0,28</w:t>
            </w:r>
          </w:p>
        </w:tc>
        <w:tc>
          <w:tcPr>
            <w:tcW w:w="760" w:type="dxa"/>
          </w:tcPr>
          <w:p>
            <w:pPr>
              <w:pStyle w:val="TableParagraph"/>
              <w:ind w:right="67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Z66342AC89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TIM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right="232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319,79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57,67</w:t>
            </w:r>
          </w:p>
        </w:tc>
        <w:tc>
          <w:tcPr>
            <w:tcW w:w="760" w:type="dxa"/>
          </w:tcPr>
          <w:p>
            <w:pPr>
              <w:pStyle w:val="TableParagraph"/>
              <w:ind w:right="67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Z66342AC89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TIM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891,09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160,69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Z66342AC89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INFOCAMERE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Accesso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banche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dati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pubblicazioni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line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267,67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ZF330E61F6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INFOCAMERE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Accesso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banche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dati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pubblicazioni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line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159,03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76,95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ZF330E61F6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CROCE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ROSSA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ITALIANA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COMITATO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ODV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Istituzioni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Private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800,00</w:t>
            </w:r>
          </w:p>
        </w:tc>
        <w:tc>
          <w:tcPr>
            <w:tcW w:w="592" w:type="dxa"/>
          </w:tcPr>
          <w:p>
            <w:pPr>
              <w:pStyle w:val="TableParagraph"/>
              <w:ind w:right="9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RITORNO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1.339,10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63,77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Z9E362809E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RITORNO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1.366,82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65,09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Z9E362809E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COMMERCIALPOST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136,08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21,27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Z6D3528D7C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COMMERCIALPOST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340,23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55,18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Z6D3528D7C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LUCIANO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DONGHI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2.575,13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122,63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ZD9351C916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MAGGIOLI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353,80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63,80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Z923639CA9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MAGGIOLI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1.220,00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Z8C33F8CE9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VIGANO'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ENRICO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  <w:r>
              <w:rPr>
                <w:spacing w:val="1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SNC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1.320,04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238,04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ZE43572AAB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CARMINATI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63,64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ZB9360DD64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E.N.P.A.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ENTE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NAZ.PROTEZ.ANIMALI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lotta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randagismo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1.622,23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292,53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Z593637D9C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1.311,45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62,45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Z7B32C5E10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KUWAIT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PETROLEUM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ITALIA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Carburanti,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combustibili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lubrificanti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446,47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80,51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ZBC3464FA1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INERGY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Impianti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2.437,80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439,60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Z7D2B60B05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VISA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FORNITURE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S.A.S.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PRESEZZI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CINZIA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134,20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24,20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Z72360A9E6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1,71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278,85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13,28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17,05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0,81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17,05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0,81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NUOVA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FAMIGLIA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12,00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Z5334190F6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CASADIRIPOSO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AGOSTONI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LISSONE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881,00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Z553612672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FOSSATI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DAVIDE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06/07/2022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per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consultazioni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elettorali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115,90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20,90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Z61364E4A8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99.761,53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9.069,23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561,20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101,20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49.632,68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4.512,06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ASILO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INFANTILE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LITTA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VEDANO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LAMBRO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Istituzioni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Private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37.000,00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1.480,00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ASILO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INFANTILE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LITTA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VEDANO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LAMBRO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assegni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sussidi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5.262,65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210,51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STUDIO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LEGALE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SANTAMARIA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Patrocinio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legale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1.903,20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Z4936F0082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Comuni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12.500,00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Comuni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886,80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DIPENDENTI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COMUNALI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5.624,12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DIPENDENTI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COMUNALI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indennità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missione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trasferta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SINDACO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ASSESSORI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COMUNALI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istituzionali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dell'amministrazione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-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indennità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7.714,89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SINDACO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ASSESSORI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COMUNALI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istituzionali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dell'amministrazione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-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indennità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9.769,08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627,01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57,01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ZA818B8C0D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573,19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52,19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ZA818B8C0D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367,37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33,37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3,04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4,33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0,33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269,06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48,52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110,56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19,94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113,77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20,52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25,62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4,62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54,89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803,31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144,86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125,23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22,58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FERRARI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IMPIANTI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ELETTRICI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795,81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143,51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Z002F67721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FERRARI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IMPIANTI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ELETTRICI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2.870,66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517,66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ZAC35F9073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FERRARI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IMPIANTI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ELETTRICI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5.888,98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1.061,95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ZAC35F9073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FERRARI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IMPIANTI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ELETTRICI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4.379,80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789,80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ZAC35F9073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MINISTERO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DELLE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INFRASTRUTTURE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TRASPORTI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Accesso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banche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dati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pubblicazioni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line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265,93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CONDOMINIO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RESIDENZA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"I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GIARDINI"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imprese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934,00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402,36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19,16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450,05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21,43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239,44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43,18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Z5232AC105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254,15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45,83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90676659DE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FRATERNITA'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SISTEMI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I.S.S.C.S.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1.169,37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210,87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90676659DE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CONSORZIO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ENERGIA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C.E.V.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imprese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1.002,00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CASTELLAN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FERRUCCIO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BORIS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1.015,04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Z1C36666FE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TESORERIA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ROMA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SUCCURSALE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348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Ministeri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587,65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per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consultazioni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elettorali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719,85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2.343,27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NOVALI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EGIDIO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SNC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consumo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170,80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30,80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ZD9363F46E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DEPAC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Trasporti,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traslochi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facchinaggio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9.571,13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1.725,94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885019324E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13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10/08/2022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49.632,68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4.512,06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10/08/2022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763,72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137,72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CABAR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1.504,26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271,26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ZEF3446665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CABAR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6.312,83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1.138,38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ZEF3446665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CABAR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9.534,18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1.719,28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ZEF3446665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FLORICOLTURA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RADAELLI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&amp;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RADAELLI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S.N.C.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8.997,96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1.622,58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Z39349AE6E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FLORICOLTURA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RADAELLI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&amp;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RADAELLI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S.N.C.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4.111,22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741,37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Z1B343BD7B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FLORICOLTURA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RADAELLI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&amp;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RADAELLI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S.N.C.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7.541,22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1.359,89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Z39349AE6E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COMPONENTI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CONSIGLIO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COMUNALE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istituzionali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dell'amministrazione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-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indennità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244,05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DIPENDENTI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COMUNALI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indennità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missione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trasferta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SINDACO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ASSESSORI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COMUNALI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istituzionali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dell'amministrazione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-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indennità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7.714,89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Incarichi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professionali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realizzazione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investimenti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7.050,35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7.050,35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Incarichi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professionali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realizzazione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investimenti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1.762,59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1.762,59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Fabbricati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ad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uso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scolastico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1.487,97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1.487,97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83728484BF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Fabbricati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ad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uso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scolastico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372,00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372,00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83728484BF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Infrastrutture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stradali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3.714,56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3.714,56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Infrastrutture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stradali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984,40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984,40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Fabbricati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ad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uso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commerciale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1.094,24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1.094,24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Fabbricati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ad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uso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commerciale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289,49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289,49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5.716,95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5.716,95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492,74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492,74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TECNICO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SEDE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24/08/2022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1.022,25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1.022,25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8043831B52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1.703,25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69,75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Z7335C62FC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1.681,69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67,79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ZB235C5F60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1.719,42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71,22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ZE235C58B4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1.654,74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65,34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Z5835C56CE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1.697,86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69,26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ZC235C5EC9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1.774,25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89,25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Z0435C51D0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24,24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2,24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168,25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15,25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268,35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24,35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504,84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45,84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238,65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21,65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59,41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5,41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1,09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56,07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5,07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1,09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2,21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6,58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0,58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1,32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0,40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2,21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16,46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1,46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5,53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0,53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1,09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133,18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12,18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6,64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158,40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14,40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48,42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4,42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12,13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1,13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97,87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8,87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236,51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21,51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BERTELE'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ENZO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mobili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arredi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1.711,90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308,70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9184910B80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BERTELE'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ENZO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4.508,20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9184910B80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TESORERIA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ROMA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SUCCURSALE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348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Ministeri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453,33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KIBERNETES</w:t>
            </w:r>
            <w:r>
              <w:rPr>
                <w:spacing w:val="11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9.669,43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1.743,67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Z61349758F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1.161,30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55,30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ZA0362870A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879,90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41,90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ZD1360054B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1.311,45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62,45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Z7B32C5E10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INERGY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Impianti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3.172,00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572,00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ZF53652DE2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INERGY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Impianti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3.552,64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640,64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Z6235AF3A1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FRATERNITA'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CAPITANIO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1.166,03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55,53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ZAA32C5C06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FONDAZIONE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STEFANIA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8.173,90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ZAE330D745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0,81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27,79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1,32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0,81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225,52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10,74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24,14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0,81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0,81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105,69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5,03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Z55369F295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CONSORZIO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DESIO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BRIANZA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3.575,00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Z0936272EE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CONSUMO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ALBIATE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TRIUGGIO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assegni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sussidi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2.635,74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49.632,68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4.512,06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CASADIRIPOSO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AGOSTONI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LISSONE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881,00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Z553612672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CASADIRIPOSO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AGOSTONI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LISSONE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881,00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Z553612672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758,33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136,75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365,11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65,84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3.134,69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565,27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300,27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54,15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2.701,51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487,16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595,35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28,35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Z6D3715D5B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SINDACO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ASSESSORI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COMUNALI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istituzionali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dell'amministrazione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-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indennità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7.714,89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05/09/2022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830,67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149,79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Z9036C4CCE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07/09/2022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68,60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CONDOMINIO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GIOVANNI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XXIII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imprese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150,55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CONDOMINIO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GIOVANNI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XXIII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imprese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5.040,58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CONDOMINIO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GIOVANNI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XXIII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imprese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1.037,20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GIOELE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COOPERATIVA</w:t>
            </w:r>
            <w:r>
              <w:rPr>
                <w:spacing w:val="1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R.L.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623,70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ZA9362C641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KCS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CAREGIVER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540,00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25,71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Z333612DF3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TISCALI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Z3E2F4FFA7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NOVO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MILLENNIO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1.855,35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88,35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Z3936A358D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PROVINCIA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BRIANZA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PROVINCIA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BRIANZA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spese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amministrativi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CONDOMINIO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PIAVE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assegni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sussidi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230,54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GORGONZOLA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3.300,00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Z0236158A1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1.500,00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860,00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COMMERCIALPOST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08/09/2022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301,48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52,92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Z6D3528D7C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MARCHESI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MARCHESI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Giornali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riviste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Z9D3784E28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MARCHESI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MARCHESI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Pubblicazione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bandi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gara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250,30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135,30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Z9D3784E28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FERRUTENSIL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RCM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222,58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40,14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Z253481EE4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VODAFONE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203,74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30,14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Z75349306F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COGEVAP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420,90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75,90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8834087735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COGEVAP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549,00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99,00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8834087735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SINTEC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INFORMATICA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SNC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Accesso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banche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dati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pubblicazioni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line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219,60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39,60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Z28373CA06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TESORERIA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PROV.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STATO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VIGILI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FUOCO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ZDE37892A9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IMPRESA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SANVITO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SANVITO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COSTANTINO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922,32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166,32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Z69340FEEB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IMPRESA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SANVITO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SANVITO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COSTANTINO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730,78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131,78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Z152B1C247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FONDAZIONE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ANGELO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BELLANI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1.600,00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ZE036AA82D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FONDAZIONE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ANGELO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BELLANI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ZE036AA82D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ISTITUTO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GERIATRICO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MILANESE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854,00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Z973613A32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CONSORZIO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DOMICARE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domiciliare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2.832,90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134,90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Z1E36534A5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BARZ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AND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HIPPO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SNC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PAOLA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EMMA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4.538,40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818,40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Z3336FFF62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756,00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36,00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ZAE32EB621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308,70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Z863305EAD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650,48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30,98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Z393305E83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1.858,50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88,50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ZAE32EB621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KUWAIT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PETROLEUM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ITALIA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Carburanti,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combustibili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lubrificanti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295,32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53,25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ZBC3464FA1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2.204,55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ZD335158AD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1.057,74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190,74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Z9734D7DD7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VISA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FORNITURE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S.A.S.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PRESEZZI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CINZIA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per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consultazioni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elettorali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336,72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60,72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Z1C37397BA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VISA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FORNITURE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S.A.S.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PRESEZZI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CINZIA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Carta,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cancelleria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stampati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233,91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42,18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Z743686CDE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VISA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FORNITURE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S.A.S.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PRESEZZI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CINZIA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consumo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317,20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57,20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Z1D3725471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KCS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CAREGIVER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domiciliare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438,90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20,90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Z53374F4E4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MERIDIANA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938,00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44,67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ZBA3614597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EDOS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884,35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ZCA362A7EE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FONDAZIONE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SCOLA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Z6D37240D3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FONDAZIONE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SCOLA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Z6D37240D3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DATAGRAPH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1.220,00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Z8A36A6CB8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DATAGRAPH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finanziari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2.562,00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462,00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Z3F36A6445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DATAGRAPH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329,40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59,40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Z8A36A6CB8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DATAGRAPH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2.415,60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435,60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Z1B372D93F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APPALTIAMO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S.R.L.S.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3.050,00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Z7A31A3855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446,54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75,27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3,58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3,39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0,16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RESIDENZA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VILLA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REALE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ANNI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AZZURRI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KOS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802,00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ZC936139F2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RITORNO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1.387,61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66,08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Z9E362809E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1.764,00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84,00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ZE337100A4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SEPEL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EDITRICE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Carta,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cancelleria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stampati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225,00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Z3E3747B89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MONDO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EMMA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1.323,00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63,00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Z7B371489E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S.C.T.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INFORMATICA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Hardware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1.952,00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352,00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Z893732013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PI.ESSE.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SCAGLIA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S.A.S.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1.220,00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Z4A37128C8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BRUGO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12/09/2022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771,75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36,75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ZAE32C5D1A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LUCENTE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ANDREA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16/09/2022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1.152,90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180,00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Z0A36BB112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IMPRESA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SANVITO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SANVITO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COSTANTINO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156.608,55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28.240,89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9248363694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49.632,68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4.512,06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187,00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187,00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187,00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187,00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187,00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187,00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30/09/2022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GIOELE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COOPERATIVA</w:t>
            </w:r>
            <w:r>
              <w:rPr>
                <w:spacing w:val="1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R.L.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623,70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ZA9362C641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SPAZIO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GIOVANI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3.087,00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147,00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Z863305EAD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CASTELLO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2.604,26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124,01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ZBA35A01A4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VIVENDA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mense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scolastiche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649,54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24,98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8574705669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TISCALI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307,44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55,44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Z3E2F4FFA7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MERIDIANA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938,00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44,67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ZBA3614597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MERIDIANA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938,00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44,67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ZBA3614597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MYO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Accesso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banche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dati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pubblicazioni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line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420,00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ZC83625CE0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MYO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Giornali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riviste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1.764,00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67,85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ZC83625CE0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KYOCERA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DOCUMENT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SOLUTIONS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Noleggi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hardware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822,91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148,39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Z7A2BDE040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KYOCERA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DOCUMENT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SOLUTIONS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Noleggi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hardware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134,04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24,17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ZDD2BDE171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RESIDENZA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VILLA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REALE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ANNI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AZZURRI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KOS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802,00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ZC936139F2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RESIDENZA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VILLA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REALE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ANNI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AZZURRI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KOS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802,00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ZC936139F2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LIBRERIE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GIUNTI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ZFA366EE53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I.M.S.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SOCIETÀ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RESPONSABILITÀ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LIMITATA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SEMPLIFICATA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consumo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399,32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19,02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Z5236B1EC7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UFFICIO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2000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1.866,60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336,60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ZD1349C3CA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BRUGO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771,75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36,75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ZAE32C5D1A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BRUGO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771,75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36,75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ZAE32C5D1A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ELTRAFF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20/07/2022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Accesso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banche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dati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pubblicazioni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line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955,99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172,39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ZD8302D860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FRATERNITA'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CAPITANIO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20/07/2022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1.141,61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54,36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ZAA32C5C06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I.S.E.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20/07/2022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Impianti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13.978,10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2.520,64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Z1036A1102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NUOVA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FAMIGLIA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20/07/2022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189,00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Z5334190F6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RAVASI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20/07/2022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2.791,77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503,43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Z2B341F208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CAMPESI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IMPIANTI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20/07/2022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4.880,00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880,00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Z4C34ED65C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BIASSONO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11,76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BIASSONO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Comuni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65.050,82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COMUNE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VILLASANTA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SOVICO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10,18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NOVARA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GENOVA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TREVISO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11,76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SEREGNO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21,94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AGRATE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BRIANZA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BESANA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BRIANZA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CONDOMINIO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STEFANO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1.976,95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CONDOMINIO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5.476,16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CONDOMINIO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PIAVE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1.048,32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UBOLDO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SASSARI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21/07/2022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9,93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TESORERIA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ROMA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SUCCURSALE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348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Ministeri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957,03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CASTELLO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2.604,26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124,01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ZBA35A01A4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CASTELLO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10.060,31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479,06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Z2635E800A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DIAPASON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COOP.SOC.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2.940,00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Z2632EB5C0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DIAPASON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COOP.SOC.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2.751,00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131,00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Z2632EB5C0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PROGEL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5.000,00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901,64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Z68346EF5B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FERRARI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IMPIANTI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ELETTRICI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5.526,56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996,59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ZAC35F9073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CEM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AMBIENTE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raccolta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rifiuti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23.810,34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2.164,57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Z1B34DD01D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4.054,32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731,11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4.054,32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731,11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2.701,51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487,16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3.134,69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565,27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758,33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136,75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758,33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136,75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300,27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54,15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3.134,69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565,27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365,11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65,84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365,11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65,84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2.701,51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487,16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COOPSERVICE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SOCIETÀ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AZIONI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300,27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54,15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9030072B24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NT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SEGNALETICA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9.655,69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1.741,19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Z5536080BF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assegni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sussidi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1.091,48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51,98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Z15330E8DC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5.214,83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248,32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ZA13305E1C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1.251,33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59,59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ZA13305E1C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2.436,53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116,03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Z3C3305E57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319,72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15,22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Z3C3305E57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1.879,50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89,50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ZD832EB4B4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115,50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5,50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ZD832EB4B4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META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COOP.SOCIALE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336,26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16,01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Z14343C952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DEPAC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Trasporti,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traslochi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facchinaggio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9.571,13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1.725,94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885019324E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13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S.I.A.E.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SOCIETA'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DEGLI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AUTORI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235,83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42,53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S.I.A.E.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SOCIETA'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DEGLI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AUTORI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203,27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S.I.A.E.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SOCIETA'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DEGLI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AUTORI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402,88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72,65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S.I.A.E.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SOCIETA'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DEGLI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AUTORI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402,88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72,65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1.222,44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220,44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Z9734D7DD7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2.306,45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ZD335158AD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R.C.T.REGOLAZIONE-CONTROLLO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TRAFF.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impianti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macchinari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1.357,25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244,75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ZB130300D9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KONE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4.030,25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726,77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Z3E34887AD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KONE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818,01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147,51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ZA630970FE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CASATI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COLOR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WORKS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relazioni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pubbliche,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mostre,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pubblicità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1.220,00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Z3536B0164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CASATI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COLOR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WORKS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341,60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61,60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Z8037052E3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TISCALI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Z3E2F4FFA7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TISCALI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Hardware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1.161,00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209,00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Z4E3205DE4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ind w:left="26" w:right="-2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Investimenti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terren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NOVO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MILLENNIO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525,00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ZA335954C3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NOVO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MILLENNIO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1.915,20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91,20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Z3936A358D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NOVO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MILLENNIO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1.842,75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87,75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Z29362B17B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PIRAMIDE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SOC.ONLUS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630,00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ZA4359F7CA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CONSORZIO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DESIO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BRIANZA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3.575,00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Z2C350DB44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CONSUMO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ALBIATE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TRIUGGIO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assegni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sussidi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303,81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DESI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GROUP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185,44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33,44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ZD636706F0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CASADIRIPOSO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AGOSTONI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LISSONE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881,00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Z553612672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CASA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SAN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GIUSEPPE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-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LIEBENAU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IMPRESA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27/07/2022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1.152,00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Z4E35F21D0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ISTITUTO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GERIATRICO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MILANESE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854,00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Z973613A32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assegni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sussidi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629,10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29,96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DESI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GROUP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19,52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3,52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ZD636706F0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DESI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GROUP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1.002,84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180,84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ZD636706F0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L'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IRIDE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S.C.S.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2.257,95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107,52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Z1432C5CC6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L'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IRIDE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S.C.S.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-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1.256,45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47,00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ZB0359E479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RITORNO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1.366,82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65,09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Z9E362809E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SANGIO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SOUND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986,98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177,98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ZCB35E759B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MONDO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EMMA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1.918,35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91,35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Z003305ED6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S.C.T.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INFORMATICA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applicazioni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1.098,00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198,00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ZD536A9586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COMMERCIALPOST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28/07/2022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Spese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postali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999,97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176,24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Z6D3528D7C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FERRUTENSIL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RCM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535,43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96,55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Z253481EE4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BRAMBILLA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RICCARDO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1.830,00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ZD0343D7B7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KCS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CAREGIVER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COOP.SOCIALE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540,00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25,71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Z333612DF3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SERKO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CLIMA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S.R.L.S.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1.220,00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Z1C32ADF91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EDOS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884,35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ZCA362A7EE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OLIVETTI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Noleggi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hardware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553,64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99,84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Z4D2C57B19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OLIVETTI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Noleggi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hardware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326,55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58,89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ZD9278D08D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GONFIABILANDIA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BONACINA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GIANLUIGI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1.830,00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Z0E3700EE7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I.M.S.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SOCIETÀ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RESPONSABILITÀ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LIMITATA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SEMPLIFICATA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Vestiario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563,88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101,68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Z6335BFCA0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AGENZIA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DELLE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ENTRATE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01/08/2022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aggi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riscossione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555,08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555,08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MONZA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93,94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CPDEL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TESOR.PROV.STATO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1.338,53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ASILO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INFANTILE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LITTA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VEDANO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LAMBRO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Istituzioni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Private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951,81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38,07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MACHERIO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REGIONE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LOMBARDIA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PER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I.R.A.P.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439,27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ARCORE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ARCORE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MUGGIO'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BERNAREGGIO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UBOLDO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assegni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sussidi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assistenziali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ARONA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COMUNE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SANREMO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02/08/2022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KUWAIT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PETROLEUM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ITALIA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Carburanti,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combustibili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lubrificanti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506,72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91,38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ZBC3464FA1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3,59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0,65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36,48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6,58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Z3D30A9B30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48,48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4,41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865198972F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27,32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4,93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688,02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62,55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89,65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16,17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ZA834955B6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91,28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16,46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ZA834955B6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601,44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108,46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198,63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35,82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10,58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1,91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29,68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5,35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118,85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21,43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227,20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40,97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12,46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2,25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33,66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6,07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247,72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44,67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48,74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8,79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256,41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46,24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57,40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10,35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62,61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11,29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657,18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59,74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31,43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5,67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25,94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4,68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1,18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301,25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54,32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93,87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16,93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25,19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4,54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40,03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7,22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65,40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11,79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58,39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10,53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1,71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2,56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3.576,14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644,88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164,38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2,06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6,84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1,23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49,46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8,92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1.703,20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154,84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140,10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13,84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222,69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40,16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215,32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38,83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146,67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26,45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4,44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77,12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13,91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ZA834955B6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21,25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3,83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Z3D30A9B30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03/08/2022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164,38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689,74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62,74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600,67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54,67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9,83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0,83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481,87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43,87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590,71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53,71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6,66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0,66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752,42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68,42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243,17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22,17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592,95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53,95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6,66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0,66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2,22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2,22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0,10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4,47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0,47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24,24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2,24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560,94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50,94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2,22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0,22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95,65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8,65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6,66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0,66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17,56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67,15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16,44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1,44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5,52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0,52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62,68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5,68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6,59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BRIANZACQUE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38,43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3,43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Z5434F02AD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VIP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FAUSTO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VALTORTA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S.A.S.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442,25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79,75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0336572013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90,48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4,31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892,12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42,48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572,81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27,28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14,66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HERA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COMM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Gas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33,43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1,59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8646800D14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NT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SEGNALETICA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908,90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163,90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ZB13668E2C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NT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SEGNALETICA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2.684,00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484,00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Z6A360A7BE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BENEFICIARI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DIVERSI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13/07/2022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Organizzazione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partecipazione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manifestazioni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convegni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750,00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150,00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ZF3370A0F2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TESORERIA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ROMA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SUCCURSALE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348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Trasferimenti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Ministeri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705,18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CROCE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BIANCA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1.166,67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Z1722DC8D8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CROCE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BIANCA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2.333,32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Z7530F3714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2.322,60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110,60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ZA0362870A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598,50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28,50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ZD1360054B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1.161,30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55,30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ZA0362870A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1.311,45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62,45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Z7B32C5E10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LAMBRO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879,90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41,90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ZD1360054B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R.C.T.REGOLAZIONE-CONTROLLO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TRAFF.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impianti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macchinari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378,20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68,20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Z0D3685FD0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VODAFONE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ITALIA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Telefonia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fissa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200,08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29,48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Z75349306F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38,31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6,91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865198972F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148,33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26,75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865198972F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21,14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3,81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865198972F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38,43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6,93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Z3D30A9B30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119,96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21,63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83,05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14,98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ZA834955B6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21,19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3,82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Z3D30A9B30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115,34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20,80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610,71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110,13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251,61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45,37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149,29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26,92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95,20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17,17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66,47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11,99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306,05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55,19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31,62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50,18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9,05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69,85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12,60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ZA834955B6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49,20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8,87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29,32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5,29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185,62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33,47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57,05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10,29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220,31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39,73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142,17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25,64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266,24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48,01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200,74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36,20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58,63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10,57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230,78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41,62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30,84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5,56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96,70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17,44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28,62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5,16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26,10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4,71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30,94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5,58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10,58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1,91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119,28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21,51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Z2A31530FC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3,59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0,65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15,12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2,73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184,72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33,31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6,84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1,23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per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l'illuminazione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pubblica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81,17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14,64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ZA834955B6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862,15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78,38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15,85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1,44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11,16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2,01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64,97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11,72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10,64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1,92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256,52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46,26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54,57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9,84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1.502,33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136,58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31,12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5,61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87,73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15,82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13,88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2,50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67,98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12,26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1.998,26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181,66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25,80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4,65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2.291,11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413,15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247,17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44,57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Energia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elettrica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2,06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0,37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9107511BD3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ANCILAB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1.159,00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209,00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Z9F3478A63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MONDO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EMMA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prestazioni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professionali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specialistiche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2.017,58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96,08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Z003305ED6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MONDO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EMMA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94,50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4,50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Z4532EB44D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IL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MONDO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EMMA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14/07/2022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178,50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8,50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Z4532EB44D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ELETTROTECNICA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P.I.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COLCIAGHI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45,75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8,25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Z242BC48BA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ELETTROTECNICA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P.I.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COLCIAGHI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Manutenzione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ordinaria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riparazioni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immobili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2.727,92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491,92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Z242BC48BA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asilo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nido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5.769,32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345,17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asilo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nido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1.479,15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asilo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nido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9.059,10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431,39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asilo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nido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9.059,10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431,39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asilo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nido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7.317,65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348,46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asilo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nido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8.236,28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392,20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asilo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nido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8.079,75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384,75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7937369C19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KOINE'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COOPERATIVA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SOCIALE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trasferimenti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famiglie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4.273,80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Trasferimenti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correnti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AUDIO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1.830,00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330,00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Z2B365E4B6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1.245,12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268,40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Z9734D7DD7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OPEN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SOFTWARE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SRL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materiali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tecnico-specialistici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sanitari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243,28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ZC831DE11D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1.735,59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72,69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Z7335C62FC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1.724,81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71,71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ZB235C5F60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1.735,59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72,69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ZE235C58B4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540" w:bottom="0" w:left="200" w:right="5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039"/>
        <w:gridCol w:w="3427"/>
        <w:gridCol w:w="626"/>
        <w:gridCol w:w="592"/>
        <w:gridCol w:w="1214"/>
        <w:gridCol w:w="760"/>
        <w:gridCol w:w="438"/>
        <w:gridCol w:w="966"/>
        <w:gridCol w:w="2005"/>
        <w:gridCol w:w="426"/>
        <w:gridCol w:w="426"/>
        <w:gridCol w:w="426"/>
      </w:tblGrid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1.708,64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70,24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Z5835C56CE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1.735,59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72,69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ZC235C5EC9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SOLARIS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SOC.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1.768,75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88,75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Z0435C51D0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PI.ESSE.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SCAGLIA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&amp;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S.A.S.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Altri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diversi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n.a.c.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854,00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154,00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ZE030AF534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99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10"/>
                <w:sz w:val="10"/>
              </w:rPr>
              <w:t>999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DEPAC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SOCIETA'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COOPERATIVA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A.R.L.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15/07/2022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Trasporti,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traslochi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facchinaggio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9.571,13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1.725,94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885019324E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13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ISTITUTO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GERIATRICO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MILANESE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S.P.A.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854,00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Z973613A32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CONSORZIO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DOMICARE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domiciliare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2.972,55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141,55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Z1E36534A5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CONSORZIO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DOMICARE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domiciliare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2.912,70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138,70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Z1E36534A5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CONSORZIO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2"/>
                <w:w w:val="110"/>
                <w:sz w:val="10"/>
              </w:rPr>
              <w:t>DOMICARE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S.C.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domiciliare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2.733,15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130,15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Z1E36534A5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3499" w:type="dxa"/>
          </w:tcPr>
          <w:p>
            <w:pPr>
              <w:pStyle w:val="TableParagraph"/>
              <w:ind w:left="21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GIOELE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COOPERATIVA</w:t>
            </w:r>
            <w:r>
              <w:rPr>
                <w:spacing w:val="1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R.L.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ONLUS</w:t>
            </w:r>
          </w:p>
        </w:tc>
        <w:tc>
          <w:tcPr>
            <w:tcW w:w="1039" w:type="dxa"/>
          </w:tcPr>
          <w:p>
            <w:pPr>
              <w:pStyle w:val="TableParagraph"/>
              <w:ind w:left="227" w:right="21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19/07/2022</w:t>
            </w:r>
          </w:p>
        </w:tc>
        <w:tc>
          <w:tcPr>
            <w:tcW w:w="3427" w:type="dxa"/>
          </w:tcPr>
          <w:p>
            <w:pPr>
              <w:pStyle w:val="TableParagraph"/>
              <w:ind w:left="21" w:right="-15"/>
              <w:jc w:val="left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Contratti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assistenza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sociale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residenziale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semiresidenzia</w:t>
            </w:r>
          </w:p>
        </w:tc>
        <w:tc>
          <w:tcPr>
            <w:tcW w:w="626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10"/>
                <w:sz w:val="10"/>
              </w:rPr>
              <w:t>623,70</w:t>
            </w:r>
          </w:p>
        </w:tc>
        <w:tc>
          <w:tcPr>
            <w:tcW w:w="592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7"/>
              <w:rPr>
                <w:sz w:val="10"/>
              </w:rPr>
            </w:pPr>
            <w:r>
              <w:rPr>
                <w:w w:val="110"/>
                <w:sz w:val="10"/>
              </w:rPr>
              <w:t>29,70</w:t>
            </w:r>
          </w:p>
        </w:tc>
        <w:tc>
          <w:tcPr>
            <w:tcW w:w="760" w:type="dxa"/>
          </w:tcPr>
          <w:p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ZA9362C641</w:t>
            </w:r>
          </w:p>
        </w:tc>
        <w:tc>
          <w:tcPr>
            <w:tcW w:w="438" w:type="dxa"/>
          </w:tcPr>
          <w:p>
            <w:pPr>
              <w:pStyle w:val="TableParagraph"/>
              <w:ind w:right="5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ind w:right="4"/>
              <w:rPr>
                <w:sz w:val="10"/>
              </w:rPr>
            </w:pPr>
            <w:r>
              <w:rPr>
                <w:w w:val="108"/>
                <w:sz w:val="10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2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Acquisto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beni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servizi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10"/>
                <w:sz w:val="10"/>
              </w:rPr>
              <w:t>15</w:t>
            </w:r>
          </w:p>
        </w:tc>
        <w:tc>
          <w:tcPr>
            <w:tcW w:w="42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w w:val="108"/>
                <w:sz w:val="10"/>
              </w:rPr>
              <w:t>8</w:t>
            </w:r>
          </w:p>
        </w:tc>
      </w:tr>
    </w:tbl>
    <w:sectPr>
      <w:pgSz w:w="16840" w:h="11900" w:orient="landscape"/>
      <w:pgMar w:top="540" w:bottom="280" w:left="2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jc w:val="right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III trimestre 2022</dc:title>
  <dcterms:created xsi:type="dcterms:W3CDTF">2022-10-13T10:57:03Z</dcterms:created>
  <dcterms:modified xsi:type="dcterms:W3CDTF">2022-10-13T10:57:03Z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2022-10-13T00:00:00Z</vt:filetime>
  </property>
</Properties>
</file>