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4AA6" w14:textId="4265214B" w:rsidR="007021E2" w:rsidRDefault="007021E2">
      <w:r>
        <w:t>INTERVENTI STRAORDINARI E DI EMERGENZA</w:t>
      </w:r>
    </w:p>
    <w:p w14:paraId="3CBB12A9" w14:textId="7CC63DDD" w:rsidR="007021E2" w:rsidRDefault="007021E2">
      <w:r>
        <w:t xml:space="preserve">Art. 99 co. 5 </w:t>
      </w:r>
      <w:proofErr w:type="spellStart"/>
      <w:r>
        <w:t>d.l.</w:t>
      </w:r>
      <w:proofErr w:type="spellEnd"/>
      <w:r>
        <w:t xml:space="preserve"> 18/2020</w:t>
      </w:r>
    </w:p>
    <w:p w14:paraId="5C4030EF" w14:textId="75EF0273" w:rsidR="007021E2" w:rsidRDefault="007021E2">
      <w:r>
        <w:t>Rendicontazione erogazioni COVID 19</w:t>
      </w:r>
    </w:p>
    <w:p w14:paraId="6D3DF7ED" w14:textId="4B06E589" w:rsidR="007021E2" w:rsidRDefault="007021E2">
      <w:r>
        <w:t>Rendicontazione delle erogazioni liberali a sostegno del contrasto all’emergenza epidemiologica da Covid-19, ove ricevuti (art. 99 co. 5 dl 18/2020)</w:t>
      </w:r>
    </w:p>
    <w:p w14:paraId="62A08844" w14:textId="43988E31" w:rsidR="007021E2" w:rsidRDefault="007021E2"/>
    <w:p w14:paraId="4E93C072" w14:textId="154ABCAB" w:rsidR="007021E2" w:rsidRDefault="007021E2"/>
    <w:p w14:paraId="6F34AB22" w14:textId="52962E56" w:rsidR="007021E2" w:rsidRDefault="007021E2"/>
    <w:p w14:paraId="667C842A" w14:textId="55064696" w:rsidR="007021E2" w:rsidRPr="008167B2" w:rsidRDefault="007021E2">
      <w:pPr>
        <w:rPr>
          <w:b/>
          <w:bCs/>
          <w:sz w:val="44"/>
          <w:szCs w:val="44"/>
        </w:rPr>
      </w:pPr>
      <w:r w:rsidRPr="008167B2">
        <w:rPr>
          <w:b/>
          <w:bCs/>
          <w:sz w:val="44"/>
          <w:szCs w:val="44"/>
        </w:rPr>
        <w:t>NON RICEVUTE</w:t>
      </w:r>
    </w:p>
    <w:sectPr w:rsidR="007021E2" w:rsidRPr="00816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E2"/>
    <w:rsid w:val="007021E2"/>
    <w:rsid w:val="008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C17"/>
  <w15:chartTrackingRefBased/>
  <w15:docId w15:val="{9746F40B-FDE5-4394-971B-E04F54AE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ragadali</dc:creator>
  <cp:keywords/>
  <dc:description/>
  <cp:lastModifiedBy>ragadali</cp:lastModifiedBy>
  <cp:revision>2</cp:revision>
  <dcterms:created xsi:type="dcterms:W3CDTF">2022-05-30T16:51:00Z</dcterms:created>
  <dcterms:modified xsi:type="dcterms:W3CDTF">2022-05-30T16:55:00Z</dcterms:modified>
</cp:coreProperties>
</file>