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8589" w14:textId="77777777" w:rsidR="0010295F" w:rsidRDefault="00000000">
      <w:pPr>
        <w:pStyle w:val="Corpotesto"/>
        <w:spacing w:before="78"/>
        <w:ind w:left="4536" w:right="99"/>
      </w:pPr>
      <w:r>
        <w:t>Al</w:t>
      </w:r>
      <w:r>
        <w:rPr>
          <w:spacing w:val="-7"/>
        </w:rPr>
        <w:t xml:space="preserve"> </w:t>
      </w:r>
      <w:r>
        <w:t>Responsabile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Prevenzione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Corruzione</w:t>
      </w:r>
      <w:r>
        <w:rPr>
          <w:spacing w:val="-7"/>
        </w:rPr>
        <w:t xml:space="preserve"> </w:t>
      </w:r>
      <w:r>
        <w:t>e della Trasparenza del Comune di Vedano al Lambro</w:t>
      </w:r>
    </w:p>
    <w:p w14:paraId="320E76E4" w14:textId="77777777" w:rsidR="0010295F" w:rsidRDefault="0010295F">
      <w:pPr>
        <w:pStyle w:val="Corpotesto"/>
      </w:pPr>
    </w:p>
    <w:p w14:paraId="6FF3E36A" w14:textId="77777777" w:rsidR="0010295F" w:rsidRDefault="00000000">
      <w:pPr>
        <w:pStyle w:val="Corpotesto"/>
        <w:spacing w:before="1"/>
        <w:ind w:left="3823"/>
      </w:pPr>
      <w:r>
        <w:t>e-mail:</w:t>
      </w:r>
      <w:r>
        <w:rPr>
          <w:spacing w:val="-10"/>
        </w:rPr>
        <w:t xml:space="preserve"> </w:t>
      </w:r>
      <w:hyperlink r:id="rId5">
        <w:r w:rsidR="0010295F">
          <w:rPr>
            <w:spacing w:val="-2"/>
            <w:u w:val="single"/>
          </w:rPr>
          <w:t>protocollo@comune.vedanoallambro.mb.it</w:t>
        </w:r>
      </w:hyperlink>
    </w:p>
    <w:p w14:paraId="7A6855FF" w14:textId="77777777" w:rsidR="0010295F" w:rsidRDefault="0010295F">
      <w:pPr>
        <w:pStyle w:val="Corpotesto"/>
      </w:pPr>
    </w:p>
    <w:p w14:paraId="0FB8233B" w14:textId="77777777" w:rsidR="0010295F" w:rsidRDefault="0010295F">
      <w:pPr>
        <w:pStyle w:val="Corpotesto"/>
      </w:pPr>
    </w:p>
    <w:p w14:paraId="262C5132" w14:textId="77777777" w:rsidR="0010295F" w:rsidRDefault="00000000">
      <w:pPr>
        <w:ind w:left="1416" w:right="3" w:hanging="1275"/>
        <w:jc w:val="both"/>
        <w:rPr>
          <w:b/>
          <w:i/>
          <w:sz w:val="20"/>
        </w:rPr>
      </w:pPr>
      <w:r>
        <w:rPr>
          <w:b/>
          <w:sz w:val="20"/>
        </w:rPr>
        <w:t xml:space="preserve">OGGETTO: Proposte e osservazioni ai fini dell'elaborazione del Piano Integrato di Attività e Organizzazione (PIAO) - </w:t>
      </w:r>
      <w:r>
        <w:rPr>
          <w:b/>
          <w:i/>
          <w:sz w:val="20"/>
        </w:rPr>
        <w:t xml:space="preserve">Sottosezione Rischi corruttivi e </w:t>
      </w:r>
      <w:r>
        <w:rPr>
          <w:b/>
          <w:i/>
          <w:spacing w:val="-2"/>
          <w:sz w:val="20"/>
        </w:rPr>
        <w:t>trasparenza.</w:t>
      </w:r>
    </w:p>
    <w:p w14:paraId="0D33BEF0" w14:textId="77777777" w:rsidR="0010295F" w:rsidRDefault="0010295F">
      <w:pPr>
        <w:pStyle w:val="Corpotesto"/>
        <w:rPr>
          <w:b/>
          <w:i/>
        </w:rPr>
      </w:pPr>
    </w:p>
    <w:p w14:paraId="1530B383" w14:textId="77777777" w:rsidR="0010295F" w:rsidRDefault="0010295F">
      <w:pPr>
        <w:pStyle w:val="Corpotesto"/>
        <w:rPr>
          <w:b/>
          <w:i/>
        </w:rPr>
      </w:pPr>
    </w:p>
    <w:p w14:paraId="08637685" w14:textId="77777777" w:rsidR="0010295F" w:rsidRDefault="0010295F">
      <w:pPr>
        <w:pStyle w:val="Corpotesto"/>
        <w:spacing w:before="1"/>
        <w:rPr>
          <w:b/>
          <w:i/>
        </w:rPr>
      </w:pPr>
    </w:p>
    <w:p w14:paraId="6AC67C31" w14:textId="77777777" w:rsidR="0010295F" w:rsidRDefault="00000000">
      <w:pPr>
        <w:pStyle w:val="Corpotesto"/>
        <w:ind w:left="283"/>
        <w:jc w:val="both"/>
      </w:pPr>
      <w:r>
        <w:t>Il/La</w:t>
      </w:r>
      <w:r>
        <w:rPr>
          <w:spacing w:val="8"/>
        </w:rPr>
        <w:t xml:space="preserve"> </w:t>
      </w:r>
      <w:r>
        <w:rPr>
          <w:spacing w:val="-2"/>
        </w:rPr>
        <w:t>sottoscritto/a..........................................................................................................</w:t>
      </w:r>
    </w:p>
    <w:p w14:paraId="5B9766A0" w14:textId="77777777" w:rsidR="0010295F" w:rsidRDefault="00000000">
      <w:pPr>
        <w:pStyle w:val="Corpotesto"/>
        <w:spacing w:before="242"/>
        <w:ind w:left="283"/>
        <w:jc w:val="both"/>
      </w:pPr>
      <w:r>
        <w:rPr>
          <w:spacing w:val="-2"/>
        </w:rPr>
        <w:t>nato/a</w:t>
      </w:r>
      <w:r>
        <w:rPr>
          <w:spacing w:val="38"/>
        </w:rPr>
        <w:t xml:space="preserve"> </w:t>
      </w:r>
      <w:r>
        <w:rPr>
          <w:spacing w:val="-2"/>
        </w:rPr>
        <w:t>a........................................................</w:t>
      </w:r>
      <w:r>
        <w:rPr>
          <w:spacing w:val="36"/>
        </w:rPr>
        <w:t xml:space="preserve"> </w:t>
      </w:r>
      <w:r>
        <w:rPr>
          <w:spacing w:val="-2"/>
        </w:rPr>
        <w:t>il............................................................</w:t>
      </w:r>
    </w:p>
    <w:p w14:paraId="5A48E7A8" w14:textId="77777777" w:rsidR="0010295F" w:rsidRDefault="0010295F">
      <w:pPr>
        <w:pStyle w:val="Corpotesto"/>
        <w:spacing w:before="1"/>
      </w:pPr>
    </w:p>
    <w:p w14:paraId="39EC0893" w14:textId="77777777" w:rsidR="0010295F" w:rsidRDefault="00000000">
      <w:pPr>
        <w:pStyle w:val="Corpotesto"/>
        <w:spacing w:line="243" w:lineRule="exact"/>
        <w:ind w:left="283"/>
        <w:jc w:val="both"/>
      </w:pPr>
      <w:r>
        <w:t>in</w:t>
      </w:r>
      <w:r>
        <w:rPr>
          <w:spacing w:val="3"/>
        </w:rPr>
        <w:t xml:space="preserve"> </w:t>
      </w:r>
      <w:r>
        <w:t>qualità</w:t>
      </w:r>
      <w:r>
        <w:rPr>
          <w:spacing w:val="2"/>
        </w:rPr>
        <w:t xml:space="preserve"> </w:t>
      </w:r>
      <w:r>
        <w:rPr>
          <w:spacing w:val="-2"/>
        </w:rPr>
        <w:t>di...................................................................................................................</w:t>
      </w:r>
    </w:p>
    <w:p w14:paraId="2F11C280" w14:textId="77777777" w:rsidR="0010295F" w:rsidRDefault="00000000">
      <w:pPr>
        <w:ind w:left="283" w:right="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 la categoria di appartenenza, per es. utente; cittadino; rappresentante di organizzazione sindacale, di associazione o altre organizzazioni rappresentative dei cittadini, di istituzioni o di enti locali</w:t>
      </w:r>
      <w:r>
        <w:rPr>
          <w:sz w:val="20"/>
        </w:rPr>
        <w:t>)</w:t>
      </w:r>
    </w:p>
    <w:p w14:paraId="575F6CD5" w14:textId="77777777" w:rsidR="0010295F" w:rsidRDefault="00000000">
      <w:pPr>
        <w:pStyle w:val="Corpotesto"/>
        <w:tabs>
          <w:tab w:val="left" w:leader="dot" w:pos="4795"/>
        </w:tabs>
        <w:spacing w:before="243"/>
        <w:ind w:left="283"/>
      </w:pPr>
      <w:r>
        <w:rPr>
          <w:spacing w:val="-2"/>
        </w:rPr>
        <w:t>telefono</w:t>
      </w:r>
      <w:r>
        <w:tab/>
        <w:t>indirizzo</w:t>
      </w:r>
      <w:r>
        <w:rPr>
          <w:spacing w:val="-6"/>
        </w:rPr>
        <w:t xml:space="preserve"> </w:t>
      </w:r>
      <w:r>
        <w:t>e-</w:t>
      </w:r>
      <w:r>
        <w:rPr>
          <w:spacing w:val="-4"/>
        </w:rPr>
        <w:t>mail</w:t>
      </w:r>
    </w:p>
    <w:p w14:paraId="02DF1A66" w14:textId="77777777" w:rsidR="0010295F" w:rsidRDefault="00000000">
      <w:pPr>
        <w:spacing w:before="1"/>
        <w:ind w:left="283"/>
        <w:rPr>
          <w:sz w:val="20"/>
        </w:rPr>
      </w:pPr>
      <w:r>
        <w:rPr>
          <w:spacing w:val="-2"/>
          <w:sz w:val="20"/>
        </w:rPr>
        <w:t>…...............................................</w:t>
      </w:r>
    </w:p>
    <w:p w14:paraId="44046790" w14:textId="77777777" w:rsidR="0010295F" w:rsidRDefault="00000000">
      <w:pPr>
        <w:pStyle w:val="Corpotesto"/>
        <w:spacing w:before="242" w:line="243" w:lineRule="exact"/>
        <w:ind w:left="4862"/>
      </w:pPr>
      <w:r>
        <w:rPr>
          <w:spacing w:val="-2"/>
        </w:rPr>
        <w:t>visto</w:t>
      </w:r>
    </w:p>
    <w:p w14:paraId="7805D51B" w14:textId="1EFE42DD" w:rsidR="0010295F" w:rsidRPr="0069092F" w:rsidRDefault="00000000">
      <w:pPr>
        <w:pStyle w:val="Paragrafoelenco"/>
        <w:numPr>
          <w:ilvl w:val="0"/>
          <w:numId w:val="1"/>
        </w:numPr>
        <w:tabs>
          <w:tab w:val="left" w:pos="1077"/>
        </w:tabs>
        <w:ind w:right="383"/>
        <w:rPr>
          <w:sz w:val="20"/>
        </w:rPr>
      </w:pPr>
      <w:r>
        <w:rPr>
          <w:i/>
          <w:sz w:val="20"/>
        </w:rPr>
        <w:t>sottosezione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2.3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Rischi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corruttivi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trasparenza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PIAO</w:t>
      </w:r>
      <w:r>
        <w:rPr>
          <w:spacing w:val="-6"/>
          <w:sz w:val="20"/>
        </w:rPr>
        <w:t xml:space="preserve"> </w:t>
      </w:r>
      <w:r>
        <w:rPr>
          <w:sz w:val="20"/>
        </w:rPr>
        <w:t>20</w:t>
      </w:r>
      <w:r w:rsidR="008A2052">
        <w:rPr>
          <w:sz w:val="20"/>
        </w:rPr>
        <w:t>2</w:t>
      </w:r>
      <w:r w:rsidR="00873A0C">
        <w:rPr>
          <w:sz w:val="20"/>
        </w:rPr>
        <w:t>5</w:t>
      </w:r>
      <w:r>
        <w:rPr>
          <w:sz w:val="20"/>
        </w:rPr>
        <w:t>-20</w:t>
      </w:r>
      <w:r w:rsidR="008A2052">
        <w:rPr>
          <w:sz w:val="20"/>
        </w:rPr>
        <w:t>2</w:t>
      </w:r>
      <w:r w:rsidR="00873A0C">
        <w:rPr>
          <w:sz w:val="20"/>
        </w:rPr>
        <w:t>7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attualmente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in vigore, consultabile al seguente </w:t>
      </w:r>
      <w:r>
        <w:rPr>
          <w:i/>
          <w:sz w:val="20"/>
        </w:rPr>
        <w:t>link</w:t>
      </w:r>
      <w:r w:rsidR="009D7BE1">
        <w:rPr>
          <w:i/>
          <w:sz w:val="20"/>
        </w:rPr>
        <w:t>:</w:t>
      </w:r>
    </w:p>
    <w:p w14:paraId="77F414AA" w14:textId="12AA9805" w:rsidR="0069092F" w:rsidRDefault="0069092F" w:rsidP="0069092F">
      <w:pPr>
        <w:pStyle w:val="Paragrafoelenco"/>
        <w:tabs>
          <w:tab w:val="left" w:pos="1077"/>
        </w:tabs>
        <w:ind w:right="383" w:firstLine="0"/>
        <w:rPr>
          <w:sz w:val="20"/>
        </w:rPr>
      </w:pPr>
      <w:hyperlink r:id="rId6" w:history="1">
        <w:r w:rsidRPr="009A660A">
          <w:rPr>
            <w:rStyle w:val="Collegamentoipertestuale"/>
            <w:sz w:val="20"/>
          </w:rPr>
          <w:t>https://dgegovpa.it/VedanoAlLambro/AmministrazioneTrasparente/DisposizioniGenerali/AttiGenerali?dettaglio=630</w:t>
        </w:r>
      </w:hyperlink>
    </w:p>
    <w:p w14:paraId="0AAD449A" w14:textId="77777777" w:rsidR="009D7BE1" w:rsidRDefault="009D7BE1" w:rsidP="009D7BE1">
      <w:pPr>
        <w:pStyle w:val="Paragrafoelenco"/>
        <w:tabs>
          <w:tab w:val="left" w:pos="1077"/>
        </w:tabs>
        <w:ind w:right="383" w:firstLine="0"/>
        <w:rPr>
          <w:sz w:val="20"/>
        </w:rPr>
      </w:pPr>
    </w:p>
    <w:p w14:paraId="12CD5CD4" w14:textId="77777777" w:rsidR="0010295F" w:rsidRDefault="00000000">
      <w:pPr>
        <w:pStyle w:val="Paragrafoelenco"/>
        <w:numPr>
          <w:ilvl w:val="0"/>
          <w:numId w:val="1"/>
        </w:numPr>
        <w:tabs>
          <w:tab w:val="left" w:pos="1077"/>
        </w:tabs>
        <w:spacing w:line="243" w:lineRule="exact"/>
        <w:rPr>
          <w:sz w:val="20"/>
        </w:rPr>
      </w:pPr>
      <w:r>
        <w:rPr>
          <w:sz w:val="20"/>
        </w:rPr>
        <w:t>l’art.</w:t>
      </w:r>
      <w:r>
        <w:rPr>
          <w:spacing w:val="-8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D.L.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z w:val="20"/>
        </w:rPr>
        <w:t>80/2021,</w:t>
      </w:r>
      <w:r>
        <w:rPr>
          <w:spacing w:val="-7"/>
          <w:sz w:val="20"/>
        </w:rPr>
        <w:t xml:space="preserve"> </w:t>
      </w:r>
      <w:r>
        <w:rPr>
          <w:sz w:val="20"/>
        </w:rPr>
        <w:t>convertito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modificazione</w:t>
      </w:r>
      <w:r>
        <w:rPr>
          <w:spacing w:val="-6"/>
          <w:sz w:val="20"/>
        </w:rPr>
        <w:t xml:space="preserve"> </w:t>
      </w:r>
      <w:r>
        <w:rPr>
          <w:sz w:val="20"/>
        </w:rPr>
        <w:t>dalla</w:t>
      </w:r>
      <w:r>
        <w:rPr>
          <w:spacing w:val="-6"/>
          <w:sz w:val="20"/>
        </w:rPr>
        <w:t xml:space="preserve"> </w:t>
      </w:r>
      <w:r>
        <w:rPr>
          <w:sz w:val="20"/>
        </w:rPr>
        <w:t>L.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113/2021;</w:t>
      </w:r>
    </w:p>
    <w:p w14:paraId="6B6EF9C5" w14:textId="77777777" w:rsidR="0010295F" w:rsidRDefault="00000000">
      <w:pPr>
        <w:pStyle w:val="Corpotesto"/>
        <w:spacing w:before="242"/>
        <w:ind w:left="278"/>
        <w:jc w:val="center"/>
      </w:pPr>
      <w:r>
        <w:rPr>
          <w:spacing w:val="-2"/>
        </w:rPr>
        <w:t>propone</w:t>
      </w:r>
    </w:p>
    <w:p w14:paraId="1B70E2B8" w14:textId="77777777" w:rsidR="0010295F" w:rsidRDefault="0010295F">
      <w:pPr>
        <w:pStyle w:val="Corpotesto"/>
        <w:spacing w:before="1"/>
      </w:pPr>
    </w:p>
    <w:p w14:paraId="54B672E7" w14:textId="2D61B3E0" w:rsidR="0010295F" w:rsidRDefault="00000000">
      <w:pPr>
        <w:ind w:left="283"/>
        <w:jc w:val="both"/>
        <w:rPr>
          <w:sz w:val="20"/>
        </w:rPr>
      </w:pPr>
      <w:r>
        <w:rPr>
          <w:sz w:val="20"/>
        </w:rPr>
        <w:t xml:space="preserve">i seguenti aggiornamenti/modifiche/integrazioni/osservazioni in relazione alla </w:t>
      </w:r>
      <w:r>
        <w:rPr>
          <w:i/>
          <w:sz w:val="20"/>
        </w:rPr>
        <w:t>Sottosezione 2.3 Rischi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corruttivi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trasparenza</w:t>
      </w:r>
      <w:r>
        <w:rPr>
          <w:i/>
          <w:spacing w:val="-18"/>
          <w:sz w:val="20"/>
        </w:rPr>
        <w:t xml:space="preserve"> </w:t>
      </w:r>
      <w:r>
        <w:rPr>
          <w:sz w:val="20"/>
        </w:rPr>
        <w:t>del</w:t>
      </w:r>
      <w:r>
        <w:rPr>
          <w:spacing w:val="-17"/>
          <w:sz w:val="20"/>
        </w:rPr>
        <w:t xml:space="preserve"> </w:t>
      </w:r>
      <w:r>
        <w:rPr>
          <w:sz w:val="20"/>
        </w:rPr>
        <w:t>PIAO</w:t>
      </w:r>
      <w:r>
        <w:rPr>
          <w:spacing w:val="-18"/>
          <w:sz w:val="20"/>
        </w:rPr>
        <w:t xml:space="preserve"> </w:t>
      </w:r>
      <w:r>
        <w:rPr>
          <w:sz w:val="20"/>
        </w:rPr>
        <w:t>20</w:t>
      </w:r>
      <w:r w:rsidR="008A2052">
        <w:rPr>
          <w:sz w:val="20"/>
        </w:rPr>
        <w:t>2</w:t>
      </w:r>
      <w:r w:rsidR="0069092F">
        <w:rPr>
          <w:sz w:val="20"/>
        </w:rPr>
        <w:t>5</w:t>
      </w:r>
      <w:r>
        <w:rPr>
          <w:sz w:val="20"/>
        </w:rPr>
        <w:t>-20</w:t>
      </w:r>
      <w:r w:rsidR="008A2052">
        <w:rPr>
          <w:sz w:val="20"/>
        </w:rPr>
        <w:t>2</w:t>
      </w:r>
      <w:r w:rsidR="0069092F">
        <w:rPr>
          <w:sz w:val="20"/>
        </w:rPr>
        <w:t>7</w:t>
      </w:r>
      <w:r>
        <w:rPr>
          <w:sz w:val="20"/>
        </w:rPr>
        <w:t>,</w:t>
      </w:r>
      <w:r>
        <w:rPr>
          <w:spacing w:val="-18"/>
          <w:sz w:val="20"/>
        </w:rPr>
        <w:t xml:space="preserve"> </w:t>
      </w:r>
      <w:r>
        <w:rPr>
          <w:sz w:val="20"/>
        </w:rPr>
        <w:t>nella</w:t>
      </w:r>
      <w:r>
        <w:rPr>
          <w:spacing w:val="-17"/>
          <w:sz w:val="20"/>
        </w:rPr>
        <w:t xml:space="preserve"> </w:t>
      </w:r>
      <w:r>
        <w:rPr>
          <w:sz w:val="20"/>
        </w:rPr>
        <w:t>prospettiva</w:t>
      </w:r>
      <w:r>
        <w:rPr>
          <w:spacing w:val="-18"/>
          <w:sz w:val="20"/>
        </w:rPr>
        <w:t xml:space="preserve"> </w:t>
      </w:r>
      <w:r>
        <w:rPr>
          <w:sz w:val="20"/>
        </w:rPr>
        <w:t>della</w:t>
      </w:r>
      <w:r>
        <w:rPr>
          <w:spacing w:val="-17"/>
          <w:sz w:val="20"/>
        </w:rPr>
        <w:t xml:space="preserve"> </w:t>
      </w:r>
      <w:r>
        <w:rPr>
          <w:sz w:val="20"/>
        </w:rPr>
        <w:t>redazione</w:t>
      </w:r>
      <w:r>
        <w:rPr>
          <w:spacing w:val="-18"/>
          <w:sz w:val="20"/>
        </w:rPr>
        <w:t xml:space="preserve"> </w:t>
      </w:r>
      <w:r>
        <w:rPr>
          <w:sz w:val="20"/>
        </w:rPr>
        <w:t>dell’analogo documento riferito al triennio 202</w:t>
      </w:r>
      <w:r w:rsidR="0069092F">
        <w:rPr>
          <w:sz w:val="20"/>
        </w:rPr>
        <w:t>6</w:t>
      </w:r>
      <w:r>
        <w:rPr>
          <w:sz w:val="20"/>
        </w:rPr>
        <w:t>-202</w:t>
      </w:r>
      <w:r w:rsidR="0069092F">
        <w:rPr>
          <w:sz w:val="20"/>
        </w:rPr>
        <w:t>8</w:t>
      </w:r>
      <w:r>
        <w:rPr>
          <w:sz w:val="20"/>
        </w:rPr>
        <w:t>.</w:t>
      </w:r>
    </w:p>
    <w:p w14:paraId="7662DB63" w14:textId="77777777" w:rsidR="0010295F" w:rsidRDefault="00000000">
      <w:pPr>
        <w:ind w:left="278" w:right="17"/>
        <w:jc w:val="center"/>
        <w:rPr>
          <w:sz w:val="20"/>
        </w:rPr>
      </w:pPr>
      <w:r>
        <w:rPr>
          <w:spacing w:val="-2"/>
          <w:sz w:val="20"/>
        </w:rPr>
        <w:t>…..................................................................................................................................</w:t>
      </w:r>
    </w:p>
    <w:p w14:paraId="49874C24" w14:textId="77777777" w:rsidR="0010295F" w:rsidRDefault="0010295F">
      <w:pPr>
        <w:pStyle w:val="Corpotesto"/>
        <w:spacing w:before="1"/>
      </w:pPr>
    </w:p>
    <w:p w14:paraId="6680DF90" w14:textId="77777777" w:rsidR="0010295F" w:rsidRDefault="00000000">
      <w:pPr>
        <w:spacing w:before="1"/>
        <w:ind w:left="278" w:right="17"/>
        <w:jc w:val="center"/>
        <w:rPr>
          <w:sz w:val="20"/>
        </w:rPr>
      </w:pPr>
      <w:r>
        <w:rPr>
          <w:spacing w:val="-2"/>
          <w:sz w:val="20"/>
        </w:rPr>
        <w:t>…..................................................................................................................................</w:t>
      </w:r>
    </w:p>
    <w:p w14:paraId="790D7306" w14:textId="77777777" w:rsidR="0010295F" w:rsidRDefault="0010295F">
      <w:pPr>
        <w:pStyle w:val="Corpotesto"/>
      </w:pPr>
    </w:p>
    <w:p w14:paraId="1402939C" w14:textId="77777777" w:rsidR="0010295F" w:rsidRDefault="00000000">
      <w:pPr>
        <w:spacing w:before="1"/>
        <w:ind w:left="278" w:right="36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</w:t>
      </w:r>
    </w:p>
    <w:p w14:paraId="41E586D6" w14:textId="77777777" w:rsidR="0010295F" w:rsidRDefault="00000000">
      <w:pPr>
        <w:spacing w:before="242"/>
        <w:ind w:left="278" w:right="17"/>
        <w:jc w:val="center"/>
        <w:rPr>
          <w:sz w:val="20"/>
        </w:rPr>
      </w:pPr>
      <w:r>
        <w:rPr>
          <w:spacing w:val="-2"/>
          <w:sz w:val="20"/>
        </w:rPr>
        <w:t>…..................................................................................................................................</w:t>
      </w:r>
    </w:p>
    <w:p w14:paraId="1D729E4E" w14:textId="77777777" w:rsidR="0010295F" w:rsidRDefault="0010295F">
      <w:pPr>
        <w:pStyle w:val="Corpotesto"/>
        <w:spacing w:before="1"/>
      </w:pPr>
    </w:p>
    <w:p w14:paraId="512FD2A7" w14:textId="77777777" w:rsidR="0010295F" w:rsidRDefault="00000000">
      <w:pPr>
        <w:ind w:left="278" w:right="17"/>
        <w:jc w:val="center"/>
        <w:rPr>
          <w:sz w:val="20"/>
        </w:rPr>
      </w:pPr>
      <w:r>
        <w:rPr>
          <w:spacing w:val="-2"/>
          <w:sz w:val="20"/>
        </w:rPr>
        <w:t>…..................................................................................................................................</w:t>
      </w:r>
    </w:p>
    <w:p w14:paraId="32B132FA" w14:textId="77777777" w:rsidR="0010295F" w:rsidRDefault="00000000">
      <w:pPr>
        <w:spacing w:before="242"/>
        <w:ind w:left="278" w:right="17"/>
        <w:jc w:val="center"/>
        <w:rPr>
          <w:sz w:val="20"/>
        </w:rPr>
      </w:pPr>
      <w:r>
        <w:rPr>
          <w:spacing w:val="-2"/>
          <w:sz w:val="20"/>
        </w:rPr>
        <w:t>…..................................................................................................................................</w:t>
      </w:r>
    </w:p>
    <w:p w14:paraId="52FD6049" w14:textId="77777777" w:rsidR="0010295F" w:rsidRDefault="0010295F">
      <w:pPr>
        <w:pStyle w:val="Corpotesto"/>
        <w:spacing w:before="1"/>
      </w:pPr>
    </w:p>
    <w:p w14:paraId="5D63A496" w14:textId="77777777" w:rsidR="0010295F" w:rsidRDefault="00000000">
      <w:pPr>
        <w:ind w:left="278" w:right="36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</w:t>
      </w:r>
    </w:p>
    <w:p w14:paraId="52AE070D" w14:textId="77777777" w:rsidR="0010295F" w:rsidRDefault="00000000">
      <w:pPr>
        <w:pStyle w:val="Corpotesto"/>
        <w:tabs>
          <w:tab w:val="left" w:pos="2666"/>
        </w:tabs>
        <w:spacing w:before="239"/>
        <w:ind w:left="352"/>
      </w:pPr>
      <w:r>
        <w:rPr>
          <w:spacing w:val="-4"/>
        </w:rPr>
        <w:t>Data</w:t>
      </w:r>
      <w:r>
        <w:rPr>
          <w:u w:val="single"/>
        </w:rPr>
        <w:tab/>
      </w:r>
    </w:p>
    <w:p w14:paraId="79516186" w14:textId="77777777" w:rsidR="0010295F" w:rsidRDefault="00000000">
      <w:pPr>
        <w:pStyle w:val="Corpotesto"/>
        <w:spacing w:before="2"/>
        <w:ind w:right="2248"/>
        <w:jc w:val="right"/>
      </w:pPr>
      <w:r>
        <w:rPr>
          <w:spacing w:val="-4"/>
        </w:rPr>
        <w:t>FIRMA</w:t>
      </w:r>
    </w:p>
    <w:p w14:paraId="42174FC9" w14:textId="77777777" w:rsidR="0010295F" w:rsidRDefault="00000000">
      <w:pPr>
        <w:pStyle w:val="Corpotesto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5CA079" wp14:editId="6384FC40">
                <wp:simplePos x="0" y="0"/>
                <wp:positionH relativeFrom="page">
                  <wp:posOffset>3673475</wp:posOffset>
                </wp:positionH>
                <wp:positionV relativeFrom="paragraph">
                  <wp:posOffset>141892</wp:posOffset>
                </wp:positionV>
                <wp:extent cx="306959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9590">
                              <a:moveTo>
                                <a:pt x="0" y="0"/>
                              </a:moveTo>
                              <a:lnTo>
                                <a:pt x="306931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8F76D" id="Graphic 1" o:spid="_x0000_s1026" style="position:absolute;margin-left:289.25pt;margin-top:11.15pt;width:241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9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" path="m,l3069316,e" filled="f" strokeweight=".20731mm">
                <v:path arrowok="t"/>
                <w10:wrap type="topAndBottom" anchorx="page"/>
              </v:shape>
            </w:pict>
          </mc:Fallback>
        </mc:AlternateContent>
      </w:r>
    </w:p>
    <w:sectPr w:rsidR="0010295F">
      <w:type w:val="continuous"/>
      <w:pgSz w:w="11910" w:h="16840"/>
      <w:pgMar w:top="1320" w:right="113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43E2F"/>
    <w:multiLevelType w:val="hybridMultilevel"/>
    <w:tmpl w:val="7EC257BA"/>
    <w:lvl w:ilvl="0" w:tplc="ECFE7FEE">
      <w:numFmt w:val="bullet"/>
      <w:lvlText w:val=""/>
      <w:lvlJc w:val="left"/>
      <w:pPr>
        <w:ind w:left="10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D5036B4">
      <w:numFmt w:val="bullet"/>
      <w:lvlText w:val="•"/>
      <w:lvlJc w:val="left"/>
      <w:pPr>
        <w:ind w:left="1964" w:hanging="360"/>
      </w:pPr>
      <w:rPr>
        <w:rFonts w:hint="default"/>
        <w:lang w:val="it-IT" w:eastAsia="en-US" w:bidi="ar-SA"/>
      </w:rPr>
    </w:lvl>
    <w:lvl w:ilvl="2" w:tplc="FEDCD250">
      <w:numFmt w:val="bullet"/>
      <w:lvlText w:val="•"/>
      <w:lvlJc w:val="left"/>
      <w:pPr>
        <w:ind w:left="2848" w:hanging="360"/>
      </w:pPr>
      <w:rPr>
        <w:rFonts w:hint="default"/>
        <w:lang w:val="it-IT" w:eastAsia="en-US" w:bidi="ar-SA"/>
      </w:rPr>
    </w:lvl>
    <w:lvl w:ilvl="3" w:tplc="D77A0642">
      <w:numFmt w:val="bullet"/>
      <w:lvlText w:val="•"/>
      <w:lvlJc w:val="left"/>
      <w:pPr>
        <w:ind w:left="3733" w:hanging="360"/>
      </w:pPr>
      <w:rPr>
        <w:rFonts w:hint="default"/>
        <w:lang w:val="it-IT" w:eastAsia="en-US" w:bidi="ar-SA"/>
      </w:rPr>
    </w:lvl>
    <w:lvl w:ilvl="4" w:tplc="7A9AFCC8">
      <w:numFmt w:val="bullet"/>
      <w:lvlText w:val="•"/>
      <w:lvlJc w:val="left"/>
      <w:pPr>
        <w:ind w:left="4617" w:hanging="360"/>
      </w:pPr>
      <w:rPr>
        <w:rFonts w:hint="default"/>
        <w:lang w:val="it-IT" w:eastAsia="en-US" w:bidi="ar-SA"/>
      </w:rPr>
    </w:lvl>
    <w:lvl w:ilvl="5" w:tplc="4E6E668E">
      <w:numFmt w:val="bullet"/>
      <w:lvlText w:val="•"/>
      <w:lvlJc w:val="left"/>
      <w:pPr>
        <w:ind w:left="5501" w:hanging="360"/>
      </w:pPr>
      <w:rPr>
        <w:rFonts w:hint="default"/>
        <w:lang w:val="it-IT" w:eastAsia="en-US" w:bidi="ar-SA"/>
      </w:rPr>
    </w:lvl>
    <w:lvl w:ilvl="6" w:tplc="B99C4B9C">
      <w:numFmt w:val="bullet"/>
      <w:lvlText w:val="•"/>
      <w:lvlJc w:val="left"/>
      <w:pPr>
        <w:ind w:left="6386" w:hanging="360"/>
      </w:pPr>
      <w:rPr>
        <w:rFonts w:hint="default"/>
        <w:lang w:val="it-IT" w:eastAsia="en-US" w:bidi="ar-SA"/>
      </w:rPr>
    </w:lvl>
    <w:lvl w:ilvl="7" w:tplc="1F8C8684">
      <w:numFmt w:val="bullet"/>
      <w:lvlText w:val="•"/>
      <w:lvlJc w:val="left"/>
      <w:pPr>
        <w:ind w:left="7270" w:hanging="360"/>
      </w:pPr>
      <w:rPr>
        <w:rFonts w:hint="default"/>
        <w:lang w:val="it-IT" w:eastAsia="en-US" w:bidi="ar-SA"/>
      </w:rPr>
    </w:lvl>
    <w:lvl w:ilvl="8" w:tplc="F88221DE">
      <w:numFmt w:val="bullet"/>
      <w:lvlText w:val="•"/>
      <w:lvlJc w:val="left"/>
      <w:pPr>
        <w:ind w:left="8154" w:hanging="360"/>
      </w:pPr>
      <w:rPr>
        <w:rFonts w:hint="default"/>
        <w:lang w:val="it-IT" w:eastAsia="en-US" w:bidi="ar-SA"/>
      </w:rPr>
    </w:lvl>
  </w:abstractNum>
  <w:num w:numId="1" w16cid:durableId="85854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5F"/>
    <w:rsid w:val="0010295F"/>
    <w:rsid w:val="00136633"/>
    <w:rsid w:val="00181BCE"/>
    <w:rsid w:val="0063309D"/>
    <w:rsid w:val="0069092F"/>
    <w:rsid w:val="007505CE"/>
    <w:rsid w:val="00873A0C"/>
    <w:rsid w:val="008A2052"/>
    <w:rsid w:val="009D7BE1"/>
    <w:rsid w:val="00B40342"/>
    <w:rsid w:val="00B42A37"/>
    <w:rsid w:val="00B83296"/>
    <w:rsid w:val="00C72AD4"/>
    <w:rsid w:val="00DA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4138"/>
  <w15:docId w15:val="{DA6D7A1C-4A86-4296-AB68-25560CE4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77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A205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205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D7B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gegovpa.it/VedanoAlLambro/AmministrazioneTrasparente/DisposizioniGenerali/AttiGenerali?dettaglio=630" TargetMode="External"/><Relationship Id="rId5" Type="http://schemas.openxmlformats.org/officeDocument/2006/relationships/hyperlink" Target="mailto:protocollo@comune.vedanoallambro.mb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2024010413541120.pdf</dc:title>
  <dc:creator>Carla Maria Magni</dc:creator>
  <cp:lastModifiedBy>magni</cp:lastModifiedBy>
  <cp:revision>8</cp:revision>
  <dcterms:created xsi:type="dcterms:W3CDTF">2025-11-24T12:53:00Z</dcterms:created>
  <dcterms:modified xsi:type="dcterms:W3CDTF">2025-11-24T13:11:00Z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2024-12-20T00:00:00Z</vt:filetime>
  </property>
  <property fmtid="{D5CDD505-2E9C-101B-9397-08002B2CF9AE}" pid="5" name="Producer">
    <vt:lpwstr>Microsoft® Word per Microsoft 365</vt:lpwstr>
  </property>
</Properties>
</file>